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CAE4333" w14:textId="77777777" w:rsidR="00C63ED7" w:rsidRPr="00C15C43" w:rsidRDefault="00C63ED7" w:rsidP="004A7CBA">
      <w:pPr>
        <w:pStyle w:val="Title"/>
        <w:rPr>
          <w:spacing w:val="-2"/>
        </w:rPr>
      </w:pPr>
      <w:bookmarkStart w:id="0" w:name="_Hlk166746721"/>
      <w:bookmarkStart w:id="1" w:name="_Toc166686763"/>
      <w:bookmarkStart w:id="2" w:name="_Toc166748151"/>
      <w:bookmarkStart w:id="3" w:name="_Toc166750298"/>
      <w:bookmarkStart w:id="4" w:name="_Toc167283102"/>
      <w:bookmarkStart w:id="5" w:name="_Hlk167111712"/>
      <w:bookmarkEnd w:id="0"/>
      <w:r w:rsidRPr="00C15C43">
        <w:t>PROTECT</w:t>
      </w:r>
      <w:r w:rsidRPr="00C15C43">
        <w:rPr>
          <w:spacing w:val="-12"/>
        </w:rPr>
        <w:t xml:space="preserve"> </w:t>
      </w:r>
      <w:r w:rsidRPr="00C15C43">
        <w:t>AND</w:t>
      </w:r>
      <w:r w:rsidRPr="00C15C43">
        <w:rPr>
          <w:spacing w:val="-5"/>
        </w:rPr>
        <w:t xml:space="preserve"> </w:t>
      </w:r>
      <w:r w:rsidRPr="00C15C43">
        <w:t>IMMUNIZE</w:t>
      </w:r>
      <w:r w:rsidRPr="00C15C43">
        <w:rPr>
          <w:spacing w:val="-8"/>
        </w:rPr>
        <w:t xml:space="preserve"> </w:t>
      </w:r>
      <w:r w:rsidRPr="00C15C43">
        <w:t>NEVADA’S</w:t>
      </w:r>
      <w:r w:rsidRPr="00C15C43">
        <w:rPr>
          <w:spacing w:val="-7"/>
        </w:rPr>
        <w:t xml:space="preserve"> </w:t>
      </w:r>
      <w:r w:rsidRPr="00C15C43">
        <w:t>NEWBORNS</w:t>
      </w:r>
      <w:r w:rsidRPr="00C15C43">
        <w:rPr>
          <w:spacing w:val="-5"/>
        </w:rPr>
        <w:t xml:space="preserve"> </w:t>
      </w:r>
      <w:r w:rsidRPr="00C15C43">
        <w:rPr>
          <w:spacing w:val="-2"/>
        </w:rPr>
        <w:t>(PINN)</w:t>
      </w:r>
      <w:bookmarkEnd w:id="1"/>
      <w:bookmarkEnd w:id="2"/>
      <w:bookmarkEnd w:id="3"/>
      <w:bookmarkEnd w:id="4"/>
    </w:p>
    <w:p w14:paraId="76307FA3" w14:textId="3963D8B7" w:rsidR="00C63ED7" w:rsidRPr="00C15C43" w:rsidRDefault="279B727B" w:rsidP="1D883D1D">
      <w:pPr>
        <w:widowControl w:val="0"/>
        <w:autoSpaceDE w:val="0"/>
        <w:autoSpaceDN w:val="0"/>
        <w:spacing w:before="113" w:after="0" w:line="211" w:lineRule="auto"/>
        <w:ind w:right="524"/>
        <w:jc w:val="both"/>
        <w:rPr>
          <w:rFonts w:eastAsia="Montserrat Medium" w:cs="Montserrat Medium"/>
        </w:rPr>
      </w:pPr>
      <w:r w:rsidRPr="1D883D1D">
        <w:rPr>
          <w:rFonts w:eastAsia="Montserrat Medium" w:cs="Montserrat Medium"/>
        </w:rPr>
        <w:t>Th</w:t>
      </w:r>
      <w:r w:rsidR="00787001">
        <w:rPr>
          <w:rFonts w:eastAsia="Montserrat Medium" w:cs="Montserrat Medium"/>
        </w:rPr>
        <w:t>e Protec</w:t>
      </w:r>
      <w:r w:rsidR="00225597">
        <w:rPr>
          <w:rFonts w:eastAsia="Montserrat Medium" w:cs="Montserrat Medium"/>
        </w:rPr>
        <w:t xml:space="preserve">t and Immunize Nevada’s Newborns (PINN) packet </w:t>
      </w:r>
      <w:r w:rsidRPr="1D883D1D">
        <w:rPr>
          <w:rFonts w:eastAsia="Montserrat Medium" w:cs="Montserrat Medium"/>
        </w:rPr>
        <w:t xml:space="preserve">is </w:t>
      </w:r>
      <w:r w:rsidR="00B52F27" w:rsidRPr="1D883D1D">
        <w:rPr>
          <w:rFonts w:eastAsia="Montserrat Medium" w:cs="Montserrat Medium"/>
        </w:rPr>
        <w:t>a collection</w:t>
      </w:r>
      <w:r w:rsidRPr="1D883D1D">
        <w:rPr>
          <w:rFonts w:eastAsia="Montserrat Medium" w:cs="Montserrat Medium"/>
        </w:rPr>
        <w:t xml:space="preserve"> of information and resources covering a range of topics, including immunizations, childcare, safety, and more. It was crafted with the goal of helping Nevadans to make informed decisions that promote the health of all families. </w:t>
      </w:r>
    </w:p>
    <w:p w14:paraId="53897A32" w14:textId="6CA59A35" w:rsidR="004463A6" w:rsidRPr="00B52F27" w:rsidRDefault="279B727B" w:rsidP="004463A6">
      <w:pPr>
        <w:widowControl w:val="0"/>
        <w:autoSpaceDE w:val="0"/>
        <w:autoSpaceDN w:val="0"/>
        <w:spacing w:before="117" w:after="0" w:line="213" w:lineRule="auto"/>
        <w:ind w:right="480"/>
        <w:jc w:val="both"/>
        <w:rPr>
          <w:rFonts w:eastAsia="Montserrat Medium" w:cs="Montserrat Medium"/>
        </w:rPr>
      </w:pPr>
      <w:r w:rsidRPr="1D883D1D">
        <w:rPr>
          <w:rFonts w:eastAsia="Montserrat Medium" w:cs="Montserrat Medium"/>
        </w:rPr>
        <w:t>If</w:t>
      </w:r>
      <w:r w:rsidRPr="1D883D1D">
        <w:rPr>
          <w:rFonts w:eastAsia="Montserrat Medium" w:cs="Montserrat Medium"/>
          <w:spacing w:val="-2"/>
        </w:rPr>
        <w:t xml:space="preserve"> </w:t>
      </w:r>
      <w:r w:rsidRPr="1D883D1D">
        <w:rPr>
          <w:rFonts w:eastAsia="Montserrat Medium" w:cs="Montserrat Medium"/>
        </w:rPr>
        <w:t>you have</w:t>
      </w:r>
      <w:r w:rsidRPr="1D883D1D">
        <w:rPr>
          <w:rFonts w:eastAsia="Montserrat Medium" w:cs="Montserrat Medium"/>
          <w:spacing w:val="-3"/>
        </w:rPr>
        <w:t xml:space="preserve"> </w:t>
      </w:r>
      <w:r w:rsidRPr="1D883D1D">
        <w:rPr>
          <w:rFonts w:eastAsia="Montserrat Medium" w:cs="Montserrat Medium"/>
        </w:rPr>
        <w:t>any</w:t>
      </w:r>
      <w:r w:rsidRPr="1D883D1D">
        <w:rPr>
          <w:rFonts w:eastAsia="Montserrat Medium" w:cs="Montserrat Medium"/>
          <w:spacing w:val="-4"/>
        </w:rPr>
        <w:t xml:space="preserve"> </w:t>
      </w:r>
      <w:r w:rsidRPr="1D883D1D">
        <w:rPr>
          <w:rFonts w:eastAsia="Montserrat Medium" w:cs="Montserrat Medium"/>
        </w:rPr>
        <w:t xml:space="preserve">questions or need additional resources, please feel free to contact or visit us online at </w:t>
      </w:r>
      <w:r w:rsidR="009A3EDF">
        <w:rPr>
          <w:rFonts w:eastAsia="Montserrat Medium" w:cs="Montserrat Medium"/>
          <w:color w:val="005B9E"/>
          <w:u w:val="single" w:color="005B9E"/>
        </w:rPr>
        <w:t xml:space="preserve">Nevada State Immunization Program </w:t>
      </w:r>
      <w:r w:rsidRPr="1D883D1D">
        <w:rPr>
          <w:rFonts w:eastAsia="Montserrat Medium" w:cs="Montserrat Medium"/>
        </w:rPr>
        <w:t xml:space="preserve">and </w:t>
      </w:r>
      <w:hyperlink r:id="rId11">
        <w:r w:rsidRPr="1D883D1D">
          <w:rPr>
            <w:rFonts w:eastAsia="Montserrat Medium" w:cs="Montserrat Medium"/>
            <w:color w:val="005B9E"/>
            <w:u w:val="single" w:color="005B9E"/>
          </w:rPr>
          <w:t>Maternal, Child and Adolescent Health (MCAH).</w:t>
        </w:r>
      </w:hyperlink>
      <w:r w:rsidR="5CEEFC08" w:rsidRPr="422F8B89">
        <w:rPr>
          <w:rFonts w:eastAsia="Montserrat Medium" w:cs="Montserrat Medium"/>
          <w:color w:val="005B9E" w:themeColor="accent1"/>
          <w:u w:val="single"/>
        </w:rPr>
        <w:t xml:space="preserve"> </w:t>
      </w:r>
      <w:r w:rsidR="0F67BF0F" w:rsidRPr="180021E0">
        <w:rPr>
          <w:rFonts w:eastAsia="Montserrat Medium" w:cs="Montserrat Medium"/>
        </w:rPr>
        <w:t>If you need</w:t>
      </w:r>
      <w:r w:rsidR="0F67BF0F" w:rsidRPr="180021E0">
        <w:rPr>
          <w:rFonts w:eastAsia="Montserrat Medium" w:cs="Montserrat Medium"/>
          <w:u w:val="single"/>
        </w:rPr>
        <w:t xml:space="preserve"> </w:t>
      </w:r>
      <w:r w:rsidR="0F67BF0F" w:rsidRPr="00B52F27">
        <w:rPr>
          <w:rFonts w:eastAsia="Montserrat Medium" w:cs="Montserrat Medium"/>
        </w:rPr>
        <w:t xml:space="preserve">additional resources not listed in this packet, please visit Nevada 211 </w:t>
      </w:r>
      <w:r w:rsidR="1F944032" w:rsidRPr="180021E0">
        <w:rPr>
          <w:rFonts w:eastAsia="Montserrat Medium" w:cs="Montserrat Medium"/>
        </w:rPr>
        <w:t xml:space="preserve">or call 2-1-1 or 1-866-535-5654. You can also text Nevada 211 by texting your zip code to 898211 or chat with a specialist on their website or app. </w:t>
      </w:r>
    </w:p>
    <w:p w14:paraId="6257248A" w14:textId="5C21BB76" w:rsidR="00C63ED7" w:rsidRPr="004850C8" w:rsidRDefault="00C63ED7" w:rsidP="422F8B89">
      <w:pPr>
        <w:widowControl w:val="0"/>
        <w:autoSpaceDE w:val="0"/>
        <w:autoSpaceDN w:val="0"/>
        <w:spacing w:before="117" w:after="0" w:line="213" w:lineRule="auto"/>
        <w:ind w:right="480"/>
        <w:jc w:val="both"/>
        <w:rPr>
          <w:rFonts w:eastAsia="Montserrat Medium" w:cs="Montserrat Medium"/>
          <w:color w:val="005B9E"/>
          <w:u w:val="single" w:color="005B9E"/>
        </w:rPr>
      </w:pPr>
    </w:p>
    <w:p w14:paraId="03298DF6" w14:textId="3AF2F48D" w:rsidR="00C63ED7" w:rsidRDefault="00A876DC" w:rsidP="00714B45">
      <w:pPr>
        <w:widowControl w:val="0"/>
        <w:autoSpaceDE w:val="0"/>
        <w:autoSpaceDN w:val="0"/>
        <w:spacing w:after="0"/>
        <w:rPr>
          <w:rFonts w:eastAsia="Montserrat Medium" w:cs="Montserrat Medium"/>
          <w:szCs w:val="20"/>
        </w:rPr>
      </w:pPr>
      <w:r>
        <w:rPr>
          <w:rFonts w:eastAsia="Montserrat Medium" w:cs="Montserrat Medium"/>
          <w:szCs w:val="20"/>
        </w:rPr>
        <w:t>All in good health,</w:t>
      </w:r>
    </w:p>
    <w:p w14:paraId="557637EA" w14:textId="77777777" w:rsidR="00A876DC" w:rsidRPr="00C15C43" w:rsidRDefault="00A876DC" w:rsidP="00714B45">
      <w:pPr>
        <w:widowControl w:val="0"/>
        <w:autoSpaceDE w:val="0"/>
        <w:autoSpaceDN w:val="0"/>
        <w:spacing w:after="0"/>
        <w:rPr>
          <w:rFonts w:eastAsia="Montserrat Medium" w:cs="Montserrat Medium"/>
          <w:szCs w:val="20"/>
        </w:rPr>
      </w:pPr>
    </w:p>
    <w:bookmarkEnd w:id="5"/>
    <w:p w14:paraId="7BE280C7" w14:textId="3855B3C6" w:rsidR="009E2E3A" w:rsidRDefault="06189831" w:rsidP="00714B45">
      <w:pPr>
        <w:widowControl w:val="0"/>
        <w:autoSpaceDE w:val="0"/>
        <w:autoSpaceDN w:val="0"/>
        <w:spacing w:before="1" w:after="0" w:line="314" w:lineRule="auto"/>
        <w:ind w:right="5130"/>
        <w:rPr>
          <w:rFonts w:eastAsia="Montserrat Medium" w:cs="Montserrat Medium"/>
        </w:rPr>
      </w:pPr>
      <w:r w:rsidRPr="180021E0">
        <w:rPr>
          <w:rFonts w:eastAsia="Montserrat Medium" w:cs="Montserrat Medium"/>
        </w:rPr>
        <w:t>Nevada State Immunization</w:t>
      </w:r>
      <w:r w:rsidR="005E1ED3">
        <w:rPr>
          <w:rFonts w:eastAsia="Montserrat Medium" w:cs="Montserrat Medium"/>
        </w:rPr>
        <w:t xml:space="preserve"> </w:t>
      </w:r>
      <w:r w:rsidRPr="180021E0">
        <w:rPr>
          <w:rFonts w:eastAsia="Montserrat Medium" w:cs="Montserrat Medium"/>
        </w:rPr>
        <w:t>Program</w:t>
      </w:r>
    </w:p>
    <w:p w14:paraId="3B735D5C" w14:textId="77777777" w:rsidR="009E2E3A" w:rsidRPr="00C15C43" w:rsidRDefault="009E2E3A" w:rsidP="009E2E3A">
      <w:pPr>
        <w:widowControl w:val="0"/>
        <w:autoSpaceDE w:val="0"/>
        <w:autoSpaceDN w:val="0"/>
        <w:spacing w:before="1" w:after="0" w:line="314" w:lineRule="auto"/>
        <w:rPr>
          <w:rFonts w:eastAsia="Montserrat Medium" w:cs="Montserrat Medium"/>
          <w:szCs w:val="20"/>
        </w:rPr>
      </w:pPr>
      <w:r>
        <w:rPr>
          <w:rFonts w:eastAsia="Montserrat Medium" w:cs="Montserrat Medium"/>
          <w:szCs w:val="20"/>
        </w:rPr>
        <w:t xml:space="preserve">Division of Public and </w:t>
      </w:r>
      <w:r w:rsidRPr="00C15C43">
        <w:rPr>
          <w:rFonts w:eastAsia="Montserrat Medium" w:cs="Montserrat Medium"/>
          <w:szCs w:val="20"/>
        </w:rPr>
        <w:t>Behaviora</w:t>
      </w:r>
      <w:r>
        <w:rPr>
          <w:rFonts w:eastAsia="Montserrat Medium" w:cs="Montserrat Medium"/>
          <w:szCs w:val="20"/>
        </w:rPr>
        <w:t xml:space="preserve">l </w:t>
      </w:r>
      <w:r w:rsidRPr="00C15C43">
        <w:rPr>
          <w:rFonts w:eastAsia="Montserrat Medium" w:cs="Montserrat Medium"/>
          <w:szCs w:val="20"/>
        </w:rPr>
        <w:t>Health</w:t>
      </w:r>
    </w:p>
    <w:p w14:paraId="5F2AD555" w14:textId="4C1821A7" w:rsidR="00C63ED7" w:rsidRDefault="00C63ED7" w:rsidP="00C63ED7">
      <w:pPr>
        <w:rPr>
          <w:bCs/>
          <w:iCs/>
          <w:noProof/>
          <w:spacing w:val="5"/>
        </w:rPr>
      </w:pPr>
    </w:p>
    <w:p w14:paraId="09470C54" w14:textId="77777777" w:rsidR="00C63ED7" w:rsidRDefault="00C63ED7" w:rsidP="00C63ED7">
      <w:pPr>
        <w:rPr>
          <w:bCs/>
          <w:iCs/>
          <w:noProof/>
          <w:spacing w:val="5"/>
        </w:rPr>
      </w:pPr>
    </w:p>
    <w:p w14:paraId="05B09BF4" w14:textId="77777777" w:rsidR="00C63ED7" w:rsidRDefault="00C63ED7" w:rsidP="00C63ED7">
      <w:pPr>
        <w:rPr>
          <w:bCs/>
          <w:iCs/>
          <w:noProof/>
          <w:spacing w:val="5"/>
        </w:rPr>
      </w:pPr>
    </w:p>
    <w:p w14:paraId="25E5EA8C" w14:textId="77777777" w:rsidR="001F1C6C" w:rsidRDefault="001F1C6C" w:rsidP="00C63ED7">
      <w:pPr>
        <w:rPr>
          <w:bCs/>
          <w:iCs/>
          <w:noProof/>
          <w:spacing w:val="5"/>
        </w:rPr>
      </w:pPr>
    </w:p>
    <w:p w14:paraId="635BA446" w14:textId="77777777" w:rsidR="00C63ED7" w:rsidRDefault="00C63ED7" w:rsidP="00C63ED7">
      <w:pPr>
        <w:rPr>
          <w:bCs/>
          <w:iCs/>
          <w:noProof/>
          <w:spacing w:val="5"/>
        </w:rPr>
      </w:pPr>
    </w:p>
    <w:p w14:paraId="05965122" w14:textId="77777777" w:rsidR="00CE3E44" w:rsidRDefault="00CE3E44" w:rsidP="00C63ED7">
      <w:pPr>
        <w:rPr>
          <w:bCs/>
          <w:iCs/>
          <w:noProof/>
          <w:spacing w:val="5"/>
        </w:rPr>
      </w:pPr>
    </w:p>
    <w:p w14:paraId="69760F67" w14:textId="77777777" w:rsidR="00CE3E44" w:rsidRDefault="00CE3E44" w:rsidP="00C63ED7">
      <w:pPr>
        <w:rPr>
          <w:bCs/>
          <w:iCs/>
          <w:noProof/>
          <w:spacing w:val="5"/>
        </w:rPr>
      </w:pPr>
    </w:p>
    <w:p w14:paraId="7F8597E7" w14:textId="77777777" w:rsidR="00CE3E44" w:rsidRDefault="00CE3E44" w:rsidP="00C63ED7">
      <w:pPr>
        <w:rPr>
          <w:bCs/>
          <w:iCs/>
          <w:noProof/>
          <w:spacing w:val="5"/>
        </w:rPr>
      </w:pPr>
    </w:p>
    <w:p w14:paraId="26AA8B46" w14:textId="77777777" w:rsidR="00CE3E44" w:rsidRDefault="00CE3E44" w:rsidP="00C63ED7">
      <w:pPr>
        <w:rPr>
          <w:bCs/>
          <w:iCs/>
          <w:noProof/>
          <w:spacing w:val="5"/>
        </w:rPr>
      </w:pPr>
    </w:p>
    <w:p w14:paraId="35CA685A" w14:textId="77777777" w:rsidR="00CE3E44" w:rsidRDefault="00CE3E44" w:rsidP="00C63ED7">
      <w:pPr>
        <w:rPr>
          <w:bCs/>
          <w:iCs/>
          <w:noProof/>
          <w:spacing w:val="5"/>
        </w:rPr>
      </w:pPr>
    </w:p>
    <w:p w14:paraId="4DB9F9F4" w14:textId="77777777" w:rsidR="00C63ED7" w:rsidRDefault="00C63ED7" w:rsidP="00C63ED7">
      <w:pPr>
        <w:rPr>
          <w:bCs/>
          <w:iCs/>
          <w:spacing w:val="5"/>
        </w:rPr>
      </w:pPr>
    </w:p>
    <w:p w14:paraId="6D56DCE9" w14:textId="77777777" w:rsidR="00B52F27" w:rsidRDefault="00B52F27" w:rsidP="00C63ED7">
      <w:pPr>
        <w:rPr>
          <w:bCs/>
          <w:iCs/>
          <w:spacing w:val="5"/>
        </w:rPr>
      </w:pPr>
    </w:p>
    <w:p w14:paraId="0432FFB6" w14:textId="77777777" w:rsidR="00B52F27" w:rsidRDefault="00B52F27" w:rsidP="00C63ED7">
      <w:pPr>
        <w:rPr>
          <w:bCs/>
          <w:iCs/>
          <w:spacing w:val="5"/>
        </w:rPr>
      </w:pPr>
    </w:p>
    <w:p w14:paraId="492B95A6" w14:textId="77777777" w:rsidR="00B52F27" w:rsidRDefault="00B52F27" w:rsidP="00C63ED7">
      <w:pPr>
        <w:rPr>
          <w:bCs/>
          <w:iCs/>
          <w:spacing w:val="5"/>
        </w:rPr>
      </w:pPr>
    </w:p>
    <w:p w14:paraId="7E50C7C3" w14:textId="77777777" w:rsidR="00A876DC" w:rsidRDefault="00A876DC" w:rsidP="00C63ED7">
      <w:pPr>
        <w:rPr>
          <w:bCs/>
          <w:iCs/>
          <w:spacing w:val="5"/>
        </w:rPr>
      </w:pPr>
    </w:p>
    <w:p w14:paraId="2F9E3A90" w14:textId="77777777" w:rsidR="00A876DC" w:rsidRDefault="00A876DC" w:rsidP="00C63ED7">
      <w:pPr>
        <w:rPr>
          <w:bCs/>
          <w:iCs/>
          <w:spacing w:val="5"/>
        </w:rPr>
      </w:pPr>
    </w:p>
    <w:p w14:paraId="5D80F2F3" w14:textId="77777777" w:rsidR="00A876DC" w:rsidRDefault="00A876DC" w:rsidP="00C63ED7">
      <w:pPr>
        <w:rPr>
          <w:bCs/>
          <w:iCs/>
          <w:spacing w:val="5"/>
        </w:rPr>
      </w:pPr>
    </w:p>
    <w:p w14:paraId="1EC5F27A" w14:textId="77777777" w:rsidR="00A876DC" w:rsidRDefault="00A876DC" w:rsidP="00C63ED7">
      <w:pPr>
        <w:rPr>
          <w:bCs/>
          <w:iCs/>
          <w:spacing w:val="5"/>
        </w:rPr>
      </w:pPr>
    </w:p>
    <w:p w14:paraId="396D8E20" w14:textId="77777777" w:rsidR="00B52F27" w:rsidRDefault="00B52F27" w:rsidP="00C63ED7">
      <w:pPr>
        <w:rPr>
          <w:bCs/>
          <w:iCs/>
          <w:spacing w:val="5"/>
        </w:rPr>
      </w:pPr>
    </w:p>
    <w:p w14:paraId="067FC715" w14:textId="6738CFF6" w:rsidR="00B27457" w:rsidRPr="009357E1" w:rsidRDefault="2262DAEE" w:rsidP="00C63ED7">
      <w:pPr>
        <w:jc w:val="center"/>
        <w:rPr>
          <w:bCs/>
          <w:iCs/>
          <w:spacing w:val="5"/>
          <w:sz w:val="12"/>
          <w:szCs w:val="12"/>
        </w:rPr>
      </w:pPr>
      <w:r w:rsidRPr="180021E0">
        <w:rPr>
          <w:sz w:val="12"/>
          <w:szCs w:val="12"/>
        </w:rPr>
        <w:t xml:space="preserve">“This </w:t>
      </w:r>
      <w:r w:rsidR="00B52F27" w:rsidRPr="180021E0">
        <w:rPr>
          <w:sz w:val="12"/>
          <w:szCs w:val="12"/>
        </w:rPr>
        <w:t>publication was</w:t>
      </w:r>
      <w:r w:rsidRPr="180021E0">
        <w:rPr>
          <w:sz w:val="12"/>
          <w:szCs w:val="12"/>
        </w:rPr>
        <w:t xml:space="preserve"> supported by the Nevada State Department of Health and Human Services through Funds for Healthy Nevada from the State Treasury. Its contents are solely the responsibility of the authors and do not necessarily represent the official views of the Department nor the State Treasury.”</w:t>
      </w:r>
    </w:p>
    <w:p w14:paraId="56E6E203" w14:textId="77777777" w:rsidR="001F1C6C" w:rsidRDefault="001F1C6C" w:rsidP="00166936">
      <w:pPr>
        <w:rPr>
          <w:rStyle w:val="BookTitle"/>
          <w:b w:val="0"/>
          <w:i w:val="0"/>
        </w:rPr>
      </w:pPr>
    </w:p>
    <w:p w14:paraId="5EFB30AF" w14:textId="77777777" w:rsidR="009A3EDF" w:rsidRDefault="009A3EDF" w:rsidP="00166936">
      <w:pPr>
        <w:rPr>
          <w:rStyle w:val="BookTitle"/>
          <w:b w:val="0"/>
          <w:i w:val="0"/>
        </w:rPr>
      </w:pPr>
    </w:p>
    <w:sdt>
      <w:sdtPr>
        <w:rPr>
          <w:rFonts w:ascii="Montserrat Medium" w:eastAsiaTheme="minorEastAsia" w:hAnsi="Montserrat Medium" w:cs="Calibri"/>
          <w:b/>
          <w:bCs/>
          <w:i/>
          <w:iCs/>
          <w:color w:val="auto"/>
          <w:spacing w:val="5"/>
          <w:sz w:val="20"/>
          <w:szCs w:val="20"/>
        </w:rPr>
        <w:id w:val="635307718"/>
        <w:docPartObj>
          <w:docPartGallery w:val="Table of Contents"/>
          <w:docPartUnique/>
        </w:docPartObj>
      </w:sdtPr>
      <w:sdtEndPr>
        <w:rPr>
          <w:i w:val="0"/>
          <w:iCs w:val="0"/>
          <w:noProof/>
          <w:spacing w:val="0"/>
        </w:rPr>
      </w:sdtEndPr>
      <w:sdtContent>
        <w:p w14:paraId="4C708981" w14:textId="595E54FD" w:rsidR="00C63ED7" w:rsidRDefault="00C63ED7" w:rsidP="00960504">
          <w:pPr>
            <w:pStyle w:val="TOCHeading"/>
          </w:pPr>
          <w:r>
            <w:t>Table of Contents</w:t>
          </w:r>
        </w:p>
        <w:p w14:paraId="4B39696C" w14:textId="68311B2F" w:rsidR="00B52F27" w:rsidRDefault="00C63ED7">
          <w:pPr>
            <w:pStyle w:val="TOC1"/>
            <w:tabs>
              <w:tab w:val="right" w:leader="dot" w:pos="9350"/>
            </w:tabs>
            <w:rPr>
              <w:rFonts w:asciiTheme="minorHAnsi" w:eastAsiaTheme="minorEastAsia"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171516984" w:history="1">
            <w:r w:rsidR="00B52F27" w:rsidRPr="00FD685E">
              <w:rPr>
                <w:rStyle w:val="Hyperlink"/>
                <w:noProof/>
              </w:rPr>
              <w:t>Car Seat Safety</w:t>
            </w:r>
            <w:r w:rsidR="00B52F27">
              <w:rPr>
                <w:noProof/>
                <w:webHidden/>
              </w:rPr>
              <w:tab/>
            </w:r>
            <w:r w:rsidR="00B52F27">
              <w:rPr>
                <w:noProof/>
                <w:webHidden/>
              </w:rPr>
              <w:fldChar w:fldCharType="begin"/>
            </w:r>
            <w:r w:rsidR="00B52F27">
              <w:rPr>
                <w:noProof/>
                <w:webHidden/>
              </w:rPr>
              <w:instrText xml:space="preserve"> PAGEREF _Toc171516984 \h </w:instrText>
            </w:r>
            <w:r w:rsidR="00B52F27">
              <w:rPr>
                <w:noProof/>
                <w:webHidden/>
              </w:rPr>
            </w:r>
            <w:r w:rsidR="00B52F27">
              <w:rPr>
                <w:noProof/>
                <w:webHidden/>
              </w:rPr>
              <w:fldChar w:fldCharType="separate"/>
            </w:r>
            <w:r w:rsidR="00960504">
              <w:rPr>
                <w:noProof/>
                <w:webHidden/>
              </w:rPr>
              <w:t>3</w:t>
            </w:r>
            <w:r w:rsidR="00B52F27">
              <w:rPr>
                <w:noProof/>
                <w:webHidden/>
              </w:rPr>
              <w:fldChar w:fldCharType="end"/>
            </w:r>
          </w:hyperlink>
        </w:p>
        <w:p w14:paraId="0C84CC59" w14:textId="79CBC23F" w:rsidR="00B52F27" w:rsidRDefault="00000000" w:rsidP="00B52F27">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6985" w:history="1">
            <w:r w:rsidR="00B52F27" w:rsidRPr="00FD685E">
              <w:rPr>
                <w:rStyle w:val="Hyperlink"/>
                <w:noProof/>
              </w:rPr>
              <w:t>Cribs For Kids</w:t>
            </w:r>
            <w:r w:rsidR="00B52F27">
              <w:rPr>
                <w:noProof/>
                <w:webHidden/>
              </w:rPr>
              <w:tab/>
            </w:r>
            <w:r w:rsidR="00B52F27">
              <w:rPr>
                <w:noProof/>
                <w:webHidden/>
              </w:rPr>
              <w:fldChar w:fldCharType="begin"/>
            </w:r>
            <w:r w:rsidR="00B52F27">
              <w:rPr>
                <w:noProof/>
                <w:webHidden/>
              </w:rPr>
              <w:instrText xml:space="preserve"> PAGEREF _Toc171516985 \h </w:instrText>
            </w:r>
            <w:r w:rsidR="00B52F27">
              <w:rPr>
                <w:noProof/>
                <w:webHidden/>
              </w:rPr>
            </w:r>
            <w:r w:rsidR="00B52F27">
              <w:rPr>
                <w:noProof/>
                <w:webHidden/>
              </w:rPr>
              <w:fldChar w:fldCharType="separate"/>
            </w:r>
            <w:r w:rsidR="00960504">
              <w:rPr>
                <w:noProof/>
                <w:webHidden/>
              </w:rPr>
              <w:t>5</w:t>
            </w:r>
            <w:r w:rsidR="00B52F27">
              <w:rPr>
                <w:noProof/>
                <w:webHidden/>
              </w:rPr>
              <w:fldChar w:fldCharType="end"/>
            </w:r>
          </w:hyperlink>
        </w:p>
        <w:p w14:paraId="5DA01CD1" w14:textId="3778014D"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6987" w:history="1">
            <w:r w:rsidR="00B52F27" w:rsidRPr="00FD685E">
              <w:rPr>
                <w:rStyle w:val="Hyperlink"/>
                <w:noProof/>
              </w:rPr>
              <w:t>Cytomegalovirus (CMV)</w:t>
            </w:r>
            <w:r w:rsidR="00B52F27">
              <w:rPr>
                <w:noProof/>
                <w:webHidden/>
              </w:rPr>
              <w:tab/>
            </w:r>
            <w:r w:rsidR="00B52F27">
              <w:rPr>
                <w:noProof/>
                <w:webHidden/>
              </w:rPr>
              <w:fldChar w:fldCharType="begin"/>
            </w:r>
            <w:r w:rsidR="00B52F27">
              <w:rPr>
                <w:noProof/>
                <w:webHidden/>
              </w:rPr>
              <w:instrText xml:space="preserve"> PAGEREF _Toc171516987 \h </w:instrText>
            </w:r>
            <w:r w:rsidR="00B52F27">
              <w:rPr>
                <w:noProof/>
                <w:webHidden/>
              </w:rPr>
            </w:r>
            <w:r w:rsidR="00B52F27">
              <w:rPr>
                <w:noProof/>
                <w:webHidden/>
              </w:rPr>
              <w:fldChar w:fldCharType="separate"/>
            </w:r>
            <w:r w:rsidR="00960504">
              <w:rPr>
                <w:noProof/>
                <w:webHidden/>
              </w:rPr>
              <w:t>7</w:t>
            </w:r>
            <w:r w:rsidR="00B52F27">
              <w:rPr>
                <w:noProof/>
                <w:webHidden/>
              </w:rPr>
              <w:fldChar w:fldCharType="end"/>
            </w:r>
          </w:hyperlink>
        </w:p>
        <w:p w14:paraId="627E5763" w14:textId="743BC635" w:rsidR="00B52F27" w:rsidRDefault="00000000" w:rsidP="00946F9E">
          <w:pPr>
            <w:pStyle w:val="TOC2"/>
            <w:ind w:left="0"/>
            <w:rPr>
              <w:rFonts w:asciiTheme="minorHAnsi" w:eastAsiaTheme="minorEastAsia" w:hAnsiTheme="minorHAnsi" w:cstheme="minorBidi"/>
              <w:noProof/>
              <w:kern w:val="2"/>
              <w:sz w:val="24"/>
              <w:szCs w:val="24"/>
              <w14:ligatures w14:val="standardContextual"/>
            </w:rPr>
          </w:pPr>
          <w:hyperlink w:anchor="_Toc171516988" w:history="1">
            <w:r w:rsidR="00B52F27" w:rsidRPr="00FD685E">
              <w:rPr>
                <w:rStyle w:val="Hyperlink"/>
                <w:noProof/>
              </w:rPr>
              <w:t>FIRST 5 NEVADA</w:t>
            </w:r>
            <w:r w:rsidR="00B52F27">
              <w:rPr>
                <w:noProof/>
                <w:webHidden/>
              </w:rPr>
              <w:tab/>
            </w:r>
            <w:r w:rsidR="00B52F27">
              <w:rPr>
                <w:noProof/>
                <w:webHidden/>
              </w:rPr>
              <w:fldChar w:fldCharType="begin"/>
            </w:r>
            <w:r w:rsidR="00B52F27">
              <w:rPr>
                <w:noProof/>
                <w:webHidden/>
              </w:rPr>
              <w:instrText xml:space="preserve"> PAGEREF _Toc171516988 \h </w:instrText>
            </w:r>
            <w:r w:rsidR="00B52F27">
              <w:rPr>
                <w:noProof/>
                <w:webHidden/>
              </w:rPr>
            </w:r>
            <w:r w:rsidR="00B52F27">
              <w:rPr>
                <w:noProof/>
                <w:webHidden/>
              </w:rPr>
              <w:fldChar w:fldCharType="separate"/>
            </w:r>
            <w:r w:rsidR="00960504">
              <w:rPr>
                <w:noProof/>
                <w:webHidden/>
              </w:rPr>
              <w:t>8</w:t>
            </w:r>
            <w:r w:rsidR="00B52F27">
              <w:rPr>
                <w:noProof/>
                <w:webHidden/>
              </w:rPr>
              <w:fldChar w:fldCharType="end"/>
            </w:r>
          </w:hyperlink>
        </w:p>
        <w:p w14:paraId="23EB6C86" w14:textId="5DA86436"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6989" w:history="1">
            <w:r w:rsidR="00B52F27" w:rsidRPr="00FD685E">
              <w:rPr>
                <w:rStyle w:val="Hyperlink"/>
                <w:noProof/>
              </w:rPr>
              <w:t>Heatstroke Safety</w:t>
            </w:r>
            <w:r w:rsidR="00B52F27">
              <w:rPr>
                <w:noProof/>
                <w:webHidden/>
              </w:rPr>
              <w:tab/>
            </w:r>
            <w:r w:rsidR="00B52F27">
              <w:rPr>
                <w:noProof/>
                <w:webHidden/>
              </w:rPr>
              <w:fldChar w:fldCharType="begin"/>
            </w:r>
            <w:r w:rsidR="00B52F27">
              <w:rPr>
                <w:noProof/>
                <w:webHidden/>
              </w:rPr>
              <w:instrText xml:space="preserve"> PAGEREF _Toc171516989 \h </w:instrText>
            </w:r>
            <w:r w:rsidR="00B52F27">
              <w:rPr>
                <w:noProof/>
                <w:webHidden/>
              </w:rPr>
            </w:r>
            <w:r w:rsidR="00B52F27">
              <w:rPr>
                <w:noProof/>
                <w:webHidden/>
              </w:rPr>
              <w:fldChar w:fldCharType="separate"/>
            </w:r>
            <w:r w:rsidR="00960504">
              <w:rPr>
                <w:noProof/>
                <w:webHidden/>
              </w:rPr>
              <w:t>9</w:t>
            </w:r>
            <w:r w:rsidR="00B52F27">
              <w:rPr>
                <w:noProof/>
                <w:webHidden/>
              </w:rPr>
              <w:fldChar w:fldCharType="end"/>
            </w:r>
          </w:hyperlink>
        </w:p>
        <w:p w14:paraId="19AF1850" w14:textId="51184BEB"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6990" w:history="1">
            <w:r w:rsidR="00B52F27" w:rsidRPr="00FD685E">
              <w:rPr>
                <w:rStyle w:val="Hyperlink"/>
                <w:noProof/>
              </w:rPr>
              <w:t>Lead Exposure</w:t>
            </w:r>
            <w:r w:rsidR="00B52F27">
              <w:rPr>
                <w:noProof/>
                <w:webHidden/>
              </w:rPr>
              <w:tab/>
            </w:r>
            <w:r w:rsidR="00B52F27">
              <w:rPr>
                <w:noProof/>
                <w:webHidden/>
              </w:rPr>
              <w:fldChar w:fldCharType="begin"/>
            </w:r>
            <w:r w:rsidR="00B52F27">
              <w:rPr>
                <w:noProof/>
                <w:webHidden/>
              </w:rPr>
              <w:instrText xml:space="preserve"> PAGEREF _Toc171516990 \h </w:instrText>
            </w:r>
            <w:r w:rsidR="00B52F27">
              <w:rPr>
                <w:noProof/>
                <w:webHidden/>
              </w:rPr>
            </w:r>
            <w:r w:rsidR="00B52F27">
              <w:rPr>
                <w:noProof/>
                <w:webHidden/>
              </w:rPr>
              <w:fldChar w:fldCharType="separate"/>
            </w:r>
            <w:r w:rsidR="00960504">
              <w:rPr>
                <w:noProof/>
                <w:webHidden/>
              </w:rPr>
              <w:t>10</w:t>
            </w:r>
            <w:r w:rsidR="00B52F27">
              <w:rPr>
                <w:noProof/>
                <w:webHidden/>
              </w:rPr>
              <w:fldChar w:fldCharType="end"/>
            </w:r>
          </w:hyperlink>
        </w:p>
        <w:p w14:paraId="78259CDE" w14:textId="04AC9D10" w:rsidR="00B52F27" w:rsidRDefault="00000000" w:rsidP="00825084">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6991" w:history="1">
            <w:r w:rsidR="00B52F27" w:rsidRPr="00FD685E">
              <w:rPr>
                <w:rStyle w:val="Hyperlink"/>
                <w:noProof/>
              </w:rPr>
              <w:t>Look Before You Lock!</w:t>
            </w:r>
            <w:r w:rsidR="00B52F27">
              <w:rPr>
                <w:noProof/>
                <w:webHidden/>
              </w:rPr>
              <w:tab/>
            </w:r>
            <w:r w:rsidR="00B52F27">
              <w:rPr>
                <w:noProof/>
                <w:webHidden/>
              </w:rPr>
              <w:fldChar w:fldCharType="begin"/>
            </w:r>
            <w:r w:rsidR="00B52F27">
              <w:rPr>
                <w:noProof/>
                <w:webHidden/>
              </w:rPr>
              <w:instrText xml:space="preserve"> PAGEREF _Toc171516991 \h </w:instrText>
            </w:r>
            <w:r w:rsidR="00B52F27">
              <w:rPr>
                <w:noProof/>
                <w:webHidden/>
              </w:rPr>
            </w:r>
            <w:r w:rsidR="00B52F27">
              <w:rPr>
                <w:noProof/>
                <w:webHidden/>
              </w:rPr>
              <w:fldChar w:fldCharType="separate"/>
            </w:r>
            <w:r w:rsidR="00960504">
              <w:rPr>
                <w:noProof/>
                <w:webHidden/>
              </w:rPr>
              <w:t>11</w:t>
            </w:r>
            <w:r w:rsidR="00B52F27">
              <w:rPr>
                <w:noProof/>
                <w:webHidden/>
              </w:rPr>
              <w:fldChar w:fldCharType="end"/>
            </w:r>
          </w:hyperlink>
        </w:p>
        <w:p w14:paraId="55FFD713" w14:textId="53DFC5C1"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6993" w:history="1">
            <w:r w:rsidR="00B52F27" w:rsidRPr="00FD685E">
              <w:rPr>
                <w:rStyle w:val="Hyperlink"/>
                <w:noProof/>
              </w:rPr>
              <w:t>Maternal Hotline</w:t>
            </w:r>
            <w:r w:rsidR="00B52F27">
              <w:rPr>
                <w:noProof/>
                <w:webHidden/>
              </w:rPr>
              <w:tab/>
            </w:r>
            <w:r w:rsidR="00B52F27">
              <w:rPr>
                <w:noProof/>
                <w:webHidden/>
              </w:rPr>
              <w:fldChar w:fldCharType="begin"/>
            </w:r>
            <w:r w:rsidR="00B52F27">
              <w:rPr>
                <w:noProof/>
                <w:webHidden/>
              </w:rPr>
              <w:instrText xml:space="preserve"> PAGEREF _Toc171516993 \h </w:instrText>
            </w:r>
            <w:r w:rsidR="00B52F27">
              <w:rPr>
                <w:noProof/>
                <w:webHidden/>
              </w:rPr>
            </w:r>
            <w:r w:rsidR="00B52F27">
              <w:rPr>
                <w:noProof/>
                <w:webHidden/>
              </w:rPr>
              <w:fldChar w:fldCharType="separate"/>
            </w:r>
            <w:r w:rsidR="00960504">
              <w:rPr>
                <w:noProof/>
                <w:webHidden/>
              </w:rPr>
              <w:t>12</w:t>
            </w:r>
            <w:r w:rsidR="00B52F27">
              <w:rPr>
                <w:noProof/>
                <w:webHidden/>
              </w:rPr>
              <w:fldChar w:fldCharType="end"/>
            </w:r>
          </w:hyperlink>
        </w:p>
        <w:p w14:paraId="52EAD96E" w14:textId="5E04575C"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6994" w:history="1">
            <w:r w:rsidR="00B52F27" w:rsidRPr="00FD685E">
              <w:rPr>
                <w:rStyle w:val="Hyperlink"/>
                <w:noProof/>
              </w:rPr>
              <w:t>MCH Coalition</w:t>
            </w:r>
            <w:r w:rsidR="00B52F27">
              <w:rPr>
                <w:noProof/>
                <w:webHidden/>
              </w:rPr>
              <w:tab/>
            </w:r>
            <w:r w:rsidR="00B52F27">
              <w:rPr>
                <w:noProof/>
                <w:webHidden/>
              </w:rPr>
              <w:fldChar w:fldCharType="begin"/>
            </w:r>
            <w:r w:rsidR="00B52F27">
              <w:rPr>
                <w:noProof/>
                <w:webHidden/>
              </w:rPr>
              <w:instrText xml:space="preserve"> PAGEREF _Toc171516994 \h </w:instrText>
            </w:r>
            <w:r w:rsidR="00B52F27">
              <w:rPr>
                <w:noProof/>
                <w:webHidden/>
              </w:rPr>
            </w:r>
            <w:r w:rsidR="00B52F27">
              <w:rPr>
                <w:noProof/>
                <w:webHidden/>
              </w:rPr>
              <w:fldChar w:fldCharType="separate"/>
            </w:r>
            <w:r w:rsidR="00960504">
              <w:rPr>
                <w:noProof/>
                <w:webHidden/>
              </w:rPr>
              <w:t>13</w:t>
            </w:r>
            <w:r w:rsidR="00B52F27">
              <w:rPr>
                <w:noProof/>
                <w:webHidden/>
              </w:rPr>
              <w:fldChar w:fldCharType="end"/>
            </w:r>
          </w:hyperlink>
        </w:p>
        <w:p w14:paraId="16A42F86" w14:textId="1F71C7BE"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6995" w:history="1">
            <w:r w:rsidR="00B52F27" w:rsidRPr="00FD685E">
              <w:rPr>
                <w:rStyle w:val="Hyperlink"/>
                <w:noProof/>
              </w:rPr>
              <w:t>Nevada Breastfeeds</w:t>
            </w:r>
            <w:r w:rsidR="00B52F27">
              <w:rPr>
                <w:noProof/>
                <w:webHidden/>
              </w:rPr>
              <w:tab/>
            </w:r>
            <w:r w:rsidR="00B52F27">
              <w:rPr>
                <w:noProof/>
                <w:webHidden/>
              </w:rPr>
              <w:fldChar w:fldCharType="begin"/>
            </w:r>
            <w:r w:rsidR="00B52F27">
              <w:rPr>
                <w:noProof/>
                <w:webHidden/>
              </w:rPr>
              <w:instrText xml:space="preserve"> PAGEREF _Toc171516995 \h </w:instrText>
            </w:r>
            <w:r w:rsidR="00B52F27">
              <w:rPr>
                <w:noProof/>
                <w:webHidden/>
              </w:rPr>
            </w:r>
            <w:r w:rsidR="00B52F27">
              <w:rPr>
                <w:noProof/>
                <w:webHidden/>
              </w:rPr>
              <w:fldChar w:fldCharType="separate"/>
            </w:r>
            <w:r w:rsidR="00960504">
              <w:rPr>
                <w:noProof/>
                <w:webHidden/>
              </w:rPr>
              <w:t>14</w:t>
            </w:r>
            <w:r w:rsidR="00B52F27">
              <w:rPr>
                <w:noProof/>
                <w:webHidden/>
              </w:rPr>
              <w:fldChar w:fldCharType="end"/>
            </w:r>
          </w:hyperlink>
        </w:p>
        <w:p w14:paraId="33BFE3FF" w14:textId="27885A93"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6996" w:history="1">
            <w:r w:rsidR="00B52F27" w:rsidRPr="00FD685E">
              <w:rPr>
                <w:rStyle w:val="Hyperlink"/>
                <w:noProof/>
              </w:rPr>
              <w:t>Nevada Children’s Medical Home Portal</w:t>
            </w:r>
            <w:r w:rsidR="00B52F27">
              <w:rPr>
                <w:noProof/>
                <w:webHidden/>
              </w:rPr>
              <w:tab/>
            </w:r>
            <w:r w:rsidR="00B52F27">
              <w:rPr>
                <w:noProof/>
                <w:webHidden/>
              </w:rPr>
              <w:fldChar w:fldCharType="begin"/>
            </w:r>
            <w:r w:rsidR="00B52F27">
              <w:rPr>
                <w:noProof/>
                <w:webHidden/>
              </w:rPr>
              <w:instrText xml:space="preserve"> PAGEREF _Toc171516996 \h </w:instrText>
            </w:r>
            <w:r w:rsidR="00B52F27">
              <w:rPr>
                <w:noProof/>
                <w:webHidden/>
              </w:rPr>
            </w:r>
            <w:r w:rsidR="00B52F27">
              <w:rPr>
                <w:noProof/>
                <w:webHidden/>
              </w:rPr>
              <w:fldChar w:fldCharType="separate"/>
            </w:r>
            <w:r w:rsidR="00960504">
              <w:rPr>
                <w:noProof/>
                <w:webHidden/>
              </w:rPr>
              <w:t>15</w:t>
            </w:r>
            <w:r w:rsidR="00B52F27">
              <w:rPr>
                <w:noProof/>
                <w:webHidden/>
              </w:rPr>
              <w:fldChar w:fldCharType="end"/>
            </w:r>
          </w:hyperlink>
        </w:p>
        <w:p w14:paraId="639A8FF1" w14:textId="28D80D83"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6997" w:history="1">
            <w:r w:rsidR="00B52F27" w:rsidRPr="00FD685E">
              <w:rPr>
                <w:rStyle w:val="Hyperlink"/>
                <w:noProof/>
              </w:rPr>
              <w:t>Nevada PRAMS</w:t>
            </w:r>
            <w:r w:rsidR="00B52F27">
              <w:rPr>
                <w:noProof/>
                <w:webHidden/>
              </w:rPr>
              <w:tab/>
            </w:r>
            <w:r w:rsidR="00B52F27">
              <w:rPr>
                <w:noProof/>
                <w:webHidden/>
              </w:rPr>
              <w:fldChar w:fldCharType="begin"/>
            </w:r>
            <w:r w:rsidR="00B52F27">
              <w:rPr>
                <w:noProof/>
                <w:webHidden/>
              </w:rPr>
              <w:instrText xml:space="preserve"> PAGEREF _Toc171516997 \h </w:instrText>
            </w:r>
            <w:r w:rsidR="00B52F27">
              <w:rPr>
                <w:noProof/>
                <w:webHidden/>
              </w:rPr>
            </w:r>
            <w:r w:rsidR="00B52F27">
              <w:rPr>
                <w:noProof/>
                <w:webHidden/>
              </w:rPr>
              <w:fldChar w:fldCharType="separate"/>
            </w:r>
            <w:r w:rsidR="00960504">
              <w:rPr>
                <w:noProof/>
                <w:webHidden/>
              </w:rPr>
              <w:t>16</w:t>
            </w:r>
            <w:r w:rsidR="00B52F27">
              <w:rPr>
                <w:noProof/>
                <w:webHidden/>
              </w:rPr>
              <w:fldChar w:fldCharType="end"/>
            </w:r>
          </w:hyperlink>
        </w:p>
        <w:p w14:paraId="3B90F661" w14:textId="761DA23E"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6998" w:history="1">
            <w:r w:rsidR="00946F9E">
              <w:rPr>
                <w:rStyle w:val="Hyperlink"/>
                <w:noProof/>
              </w:rPr>
              <w:t>N</w:t>
            </w:r>
            <w:r w:rsidR="00B52F27" w:rsidRPr="00FD685E">
              <w:rPr>
                <w:rStyle w:val="Hyperlink"/>
                <w:noProof/>
              </w:rPr>
              <w:t xml:space="preserve">evada </w:t>
            </w:r>
            <w:r w:rsidR="00946F9E">
              <w:rPr>
                <w:rStyle w:val="Hyperlink"/>
                <w:noProof/>
              </w:rPr>
              <w:t>WebIZ</w:t>
            </w:r>
            <w:r w:rsidR="00B52F27" w:rsidRPr="00FD685E">
              <w:rPr>
                <w:rStyle w:val="Hyperlink"/>
                <w:noProof/>
              </w:rPr>
              <w:t xml:space="preserve"> </w:t>
            </w:r>
            <w:r w:rsidR="00946F9E">
              <w:rPr>
                <w:rStyle w:val="Hyperlink"/>
                <w:noProof/>
              </w:rPr>
              <w:t>P</w:t>
            </w:r>
            <w:r w:rsidR="00B52F27" w:rsidRPr="00FD685E">
              <w:rPr>
                <w:rStyle w:val="Hyperlink"/>
                <w:noProof/>
              </w:rPr>
              <w:t xml:space="preserve">ublic </w:t>
            </w:r>
            <w:r w:rsidR="00946F9E">
              <w:rPr>
                <w:rStyle w:val="Hyperlink"/>
                <w:noProof/>
              </w:rPr>
              <w:t>A</w:t>
            </w:r>
            <w:r w:rsidR="00B52F27" w:rsidRPr="00FD685E">
              <w:rPr>
                <w:rStyle w:val="Hyperlink"/>
                <w:noProof/>
              </w:rPr>
              <w:t xml:space="preserve">ccess </w:t>
            </w:r>
            <w:r w:rsidR="00946F9E">
              <w:rPr>
                <w:rStyle w:val="Hyperlink"/>
                <w:noProof/>
              </w:rPr>
              <w:t>P</w:t>
            </w:r>
            <w:r w:rsidR="00B52F27" w:rsidRPr="00FD685E">
              <w:rPr>
                <w:rStyle w:val="Hyperlink"/>
                <w:noProof/>
              </w:rPr>
              <w:t>ortal</w:t>
            </w:r>
            <w:r w:rsidR="00B52F27">
              <w:rPr>
                <w:noProof/>
                <w:webHidden/>
              </w:rPr>
              <w:tab/>
            </w:r>
            <w:r w:rsidR="00B52F27">
              <w:rPr>
                <w:noProof/>
                <w:webHidden/>
              </w:rPr>
              <w:fldChar w:fldCharType="begin"/>
            </w:r>
            <w:r w:rsidR="00B52F27">
              <w:rPr>
                <w:noProof/>
                <w:webHidden/>
              </w:rPr>
              <w:instrText xml:space="preserve"> PAGEREF _Toc171516998 \h </w:instrText>
            </w:r>
            <w:r w:rsidR="00B52F27">
              <w:rPr>
                <w:noProof/>
                <w:webHidden/>
              </w:rPr>
            </w:r>
            <w:r w:rsidR="00B52F27">
              <w:rPr>
                <w:noProof/>
                <w:webHidden/>
              </w:rPr>
              <w:fldChar w:fldCharType="separate"/>
            </w:r>
            <w:r w:rsidR="00960504">
              <w:rPr>
                <w:noProof/>
                <w:webHidden/>
              </w:rPr>
              <w:t>17</w:t>
            </w:r>
            <w:r w:rsidR="00B52F27">
              <w:rPr>
                <w:noProof/>
                <w:webHidden/>
              </w:rPr>
              <w:fldChar w:fldCharType="end"/>
            </w:r>
          </w:hyperlink>
        </w:p>
        <w:p w14:paraId="584697E5" w14:textId="54B245A6"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7000" w:history="1">
            <w:r w:rsidR="00B52F27" w:rsidRPr="00FD685E">
              <w:rPr>
                <w:rStyle w:val="Hyperlink"/>
                <w:noProof/>
              </w:rPr>
              <w:t>Post-Birth Warning Signs</w:t>
            </w:r>
            <w:r w:rsidR="00B52F27">
              <w:rPr>
                <w:noProof/>
                <w:webHidden/>
              </w:rPr>
              <w:tab/>
            </w:r>
            <w:r w:rsidR="00B52F27">
              <w:rPr>
                <w:noProof/>
                <w:webHidden/>
              </w:rPr>
              <w:fldChar w:fldCharType="begin"/>
            </w:r>
            <w:r w:rsidR="00B52F27">
              <w:rPr>
                <w:noProof/>
                <w:webHidden/>
              </w:rPr>
              <w:instrText xml:space="preserve"> PAGEREF _Toc171517000 \h </w:instrText>
            </w:r>
            <w:r w:rsidR="00B52F27">
              <w:rPr>
                <w:noProof/>
                <w:webHidden/>
              </w:rPr>
            </w:r>
            <w:r w:rsidR="00B52F27">
              <w:rPr>
                <w:noProof/>
                <w:webHidden/>
              </w:rPr>
              <w:fldChar w:fldCharType="separate"/>
            </w:r>
            <w:r w:rsidR="00960504">
              <w:rPr>
                <w:noProof/>
                <w:webHidden/>
              </w:rPr>
              <w:t>18</w:t>
            </w:r>
            <w:r w:rsidR="00B52F27">
              <w:rPr>
                <w:noProof/>
                <w:webHidden/>
              </w:rPr>
              <w:fldChar w:fldCharType="end"/>
            </w:r>
          </w:hyperlink>
        </w:p>
        <w:p w14:paraId="273E0FFF" w14:textId="110C54D2"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7001" w:history="1">
            <w:r w:rsidR="00B52F27" w:rsidRPr="00FD685E">
              <w:rPr>
                <w:rStyle w:val="Hyperlink"/>
                <w:noProof/>
              </w:rPr>
              <w:t>Recommended Vaccinations</w:t>
            </w:r>
            <w:r w:rsidR="00B52F27">
              <w:rPr>
                <w:noProof/>
                <w:webHidden/>
              </w:rPr>
              <w:tab/>
            </w:r>
            <w:r w:rsidR="00B52F27">
              <w:rPr>
                <w:noProof/>
                <w:webHidden/>
              </w:rPr>
              <w:fldChar w:fldCharType="begin"/>
            </w:r>
            <w:r w:rsidR="00B52F27">
              <w:rPr>
                <w:noProof/>
                <w:webHidden/>
              </w:rPr>
              <w:instrText xml:space="preserve"> PAGEREF _Toc171517001 \h </w:instrText>
            </w:r>
            <w:r w:rsidR="00B52F27">
              <w:rPr>
                <w:noProof/>
                <w:webHidden/>
              </w:rPr>
            </w:r>
            <w:r w:rsidR="00B52F27">
              <w:rPr>
                <w:noProof/>
                <w:webHidden/>
              </w:rPr>
              <w:fldChar w:fldCharType="separate"/>
            </w:r>
            <w:r w:rsidR="00960504">
              <w:rPr>
                <w:noProof/>
                <w:webHidden/>
              </w:rPr>
              <w:t>19</w:t>
            </w:r>
            <w:r w:rsidR="00B52F27">
              <w:rPr>
                <w:noProof/>
                <w:webHidden/>
              </w:rPr>
              <w:fldChar w:fldCharType="end"/>
            </w:r>
          </w:hyperlink>
        </w:p>
        <w:p w14:paraId="12F88161" w14:textId="578347FA"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7002" w:history="1">
            <w:r w:rsidR="00B52F27" w:rsidRPr="00FD685E">
              <w:rPr>
                <w:rStyle w:val="Hyperlink"/>
                <w:noProof/>
              </w:rPr>
              <w:t>RSV- Infants and Young Children</w:t>
            </w:r>
            <w:r w:rsidR="00B52F27">
              <w:rPr>
                <w:noProof/>
                <w:webHidden/>
              </w:rPr>
              <w:tab/>
            </w:r>
            <w:r w:rsidR="00B52F27">
              <w:rPr>
                <w:noProof/>
                <w:webHidden/>
              </w:rPr>
              <w:fldChar w:fldCharType="begin"/>
            </w:r>
            <w:r w:rsidR="00B52F27">
              <w:rPr>
                <w:noProof/>
                <w:webHidden/>
              </w:rPr>
              <w:instrText xml:space="preserve"> PAGEREF _Toc171517002 \h </w:instrText>
            </w:r>
            <w:r w:rsidR="00B52F27">
              <w:rPr>
                <w:noProof/>
                <w:webHidden/>
              </w:rPr>
            </w:r>
            <w:r w:rsidR="00B52F27">
              <w:rPr>
                <w:noProof/>
                <w:webHidden/>
              </w:rPr>
              <w:fldChar w:fldCharType="separate"/>
            </w:r>
            <w:r w:rsidR="00960504">
              <w:rPr>
                <w:noProof/>
                <w:webHidden/>
              </w:rPr>
              <w:t>21</w:t>
            </w:r>
            <w:r w:rsidR="00B52F27">
              <w:rPr>
                <w:noProof/>
                <w:webHidden/>
              </w:rPr>
              <w:fldChar w:fldCharType="end"/>
            </w:r>
          </w:hyperlink>
        </w:p>
        <w:p w14:paraId="6288349D" w14:textId="211F9C7C"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7003" w:history="1">
            <w:r w:rsidR="00B52F27" w:rsidRPr="00FD685E">
              <w:rPr>
                <w:rStyle w:val="Hyperlink"/>
                <w:noProof/>
              </w:rPr>
              <w:t>Sober Moms, Healthy Babies</w:t>
            </w:r>
            <w:r w:rsidR="00B52F27">
              <w:rPr>
                <w:noProof/>
                <w:webHidden/>
              </w:rPr>
              <w:tab/>
            </w:r>
            <w:r w:rsidR="00B52F27">
              <w:rPr>
                <w:noProof/>
                <w:webHidden/>
              </w:rPr>
              <w:fldChar w:fldCharType="begin"/>
            </w:r>
            <w:r w:rsidR="00B52F27">
              <w:rPr>
                <w:noProof/>
                <w:webHidden/>
              </w:rPr>
              <w:instrText xml:space="preserve"> PAGEREF _Toc171517003 \h </w:instrText>
            </w:r>
            <w:r w:rsidR="00B52F27">
              <w:rPr>
                <w:noProof/>
                <w:webHidden/>
              </w:rPr>
            </w:r>
            <w:r w:rsidR="00B52F27">
              <w:rPr>
                <w:noProof/>
                <w:webHidden/>
              </w:rPr>
              <w:fldChar w:fldCharType="separate"/>
            </w:r>
            <w:r w:rsidR="00960504">
              <w:rPr>
                <w:noProof/>
                <w:webHidden/>
              </w:rPr>
              <w:t>22</w:t>
            </w:r>
            <w:r w:rsidR="00B52F27">
              <w:rPr>
                <w:noProof/>
                <w:webHidden/>
              </w:rPr>
              <w:fldChar w:fldCharType="end"/>
            </w:r>
          </w:hyperlink>
        </w:p>
        <w:p w14:paraId="1E5744BA" w14:textId="707EDECE"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7004" w:history="1">
            <w:r w:rsidR="00B52F27" w:rsidRPr="00FD685E">
              <w:rPr>
                <w:rStyle w:val="Hyperlink"/>
                <w:noProof/>
              </w:rPr>
              <w:t>Vaccines for Children (VFC)</w:t>
            </w:r>
            <w:r w:rsidR="00B52F27">
              <w:rPr>
                <w:noProof/>
                <w:webHidden/>
              </w:rPr>
              <w:tab/>
            </w:r>
            <w:r w:rsidR="00B52F27">
              <w:rPr>
                <w:noProof/>
                <w:webHidden/>
              </w:rPr>
              <w:fldChar w:fldCharType="begin"/>
            </w:r>
            <w:r w:rsidR="00B52F27">
              <w:rPr>
                <w:noProof/>
                <w:webHidden/>
              </w:rPr>
              <w:instrText xml:space="preserve"> PAGEREF _Toc171517004 \h </w:instrText>
            </w:r>
            <w:r w:rsidR="00B52F27">
              <w:rPr>
                <w:noProof/>
                <w:webHidden/>
              </w:rPr>
            </w:r>
            <w:r w:rsidR="00B52F27">
              <w:rPr>
                <w:noProof/>
                <w:webHidden/>
              </w:rPr>
              <w:fldChar w:fldCharType="separate"/>
            </w:r>
            <w:r w:rsidR="00960504">
              <w:rPr>
                <w:noProof/>
                <w:webHidden/>
              </w:rPr>
              <w:t>23</w:t>
            </w:r>
            <w:r w:rsidR="00B52F27">
              <w:rPr>
                <w:noProof/>
                <w:webHidden/>
              </w:rPr>
              <w:fldChar w:fldCharType="end"/>
            </w:r>
          </w:hyperlink>
        </w:p>
        <w:p w14:paraId="14F4574F" w14:textId="0805D48F"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7005" w:history="1">
            <w:r w:rsidR="00B52F27" w:rsidRPr="00FD685E">
              <w:rPr>
                <w:rStyle w:val="Hyperlink"/>
                <w:noProof/>
              </w:rPr>
              <w:t>Water Safety Tips for New Parents</w:t>
            </w:r>
            <w:r w:rsidR="00B52F27">
              <w:rPr>
                <w:noProof/>
                <w:webHidden/>
              </w:rPr>
              <w:tab/>
            </w:r>
            <w:r w:rsidR="00B52F27">
              <w:rPr>
                <w:noProof/>
                <w:webHidden/>
              </w:rPr>
              <w:fldChar w:fldCharType="begin"/>
            </w:r>
            <w:r w:rsidR="00B52F27">
              <w:rPr>
                <w:noProof/>
                <w:webHidden/>
              </w:rPr>
              <w:instrText xml:space="preserve"> PAGEREF _Toc171517005 \h </w:instrText>
            </w:r>
            <w:r w:rsidR="00B52F27">
              <w:rPr>
                <w:noProof/>
                <w:webHidden/>
              </w:rPr>
            </w:r>
            <w:r w:rsidR="00B52F27">
              <w:rPr>
                <w:noProof/>
                <w:webHidden/>
              </w:rPr>
              <w:fldChar w:fldCharType="separate"/>
            </w:r>
            <w:r w:rsidR="00960504">
              <w:rPr>
                <w:noProof/>
                <w:webHidden/>
              </w:rPr>
              <w:t>24</w:t>
            </w:r>
            <w:r w:rsidR="00B52F27">
              <w:rPr>
                <w:noProof/>
                <w:webHidden/>
              </w:rPr>
              <w:fldChar w:fldCharType="end"/>
            </w:r>
          </w:hyperlink>
        </w:p>
        <w:p w14:paraId="7CC62CF7" w14:textId="1B0716A8"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7006" w:history="1">
            <w:r w:rsidR="00B52F27" w:rsidRPr="00FD685E">
              <w:rPr>
                <w:rStyle w:val="Hyperlink"/>
                <w:noProof/>
              </w:rPr>
              <w:t>WIC</w:t>
            </w:r>
            <w:r w:rsidR="00B52F27">
              <w:rPr>
                <w:noProof/>
                <w:webHidden/>
              </w:rPr>
              <w:tab/>
            </w:r>
            <w:r w:rsidR="00B52F27">
              <w:rPr>
                <w:noProof/>
                <w:webHidden/>
              </w:rPr>
              <w:fldChar w:fldCharType="begin"/>
            </w:r>
            <w:r w:rsidR="00B52F27">
              <w:rPr>
                <w:noProof/>
                <w:webHidden/>
              </w:rPr>
              <w:instrText xml:space="preserve"> PAGEREF _Toc171517006 \h </w:instrText>
            </w:r>
            <w:r w:rsidR="00B52F27">
              <w:rPr>
                <w:noProof/>
                <w:webHidden/>
              </w:rPr>
            </w:r>
            <w:r w:rsidR="00B52F27">
              <w:rPr>
                <w:noProof/>
                <w:webHidden/>
              </w:rPr>
              <w:fldChar w:fldCharType="separate"/>
            </w:r>
            <w:r w:rsidR="00960504">
              <w:rPr>
                <w:noProof/>
                <w:webHidden/>
              </w:rPr>
              <w:t>25</w:t>
            </w:r>
            <w:r w:rsidR="00B52F27">
              <w:rPr>
                <w:noProof/>
                <w:webHidden/>
              </w:rPr>
              <w:fldChar w:fldCharType="end"/>
            </w:r>
          </w:hyperlink>
        </w:p>
        <w:p w14:paraId="59B7F392" w14:textId="0B51975A" w:rsidR="00B52F27"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71517007" w:history="1">
            <w:r w:rsidR="00B52F27" w:rsidRPr="00FD685E">
              <w:rPr>
                <w:rStyle w:val="Hyperlink"/>
                <w:noProof/>
              </w:rPr>
              <w:t>Additional Resources</w:t>
            </w:r>
            <w:r w:rsidR="00B52F27">
              <w:rPr>
                <w:noProof/>
                <w:webHidden/>
              </w:rPr>
              <w:tab/>
            </w:r>
            <w:r w:rsidR="00B52F27">
              <w:rPr>
                <w:noProof/>
                <w:webHidden/>
              </w:rPr>
              <w:fldChar w:fldCharType="begin"/>
            </w:r>
            <w:r w:rsidR="00B52F27">
              <w:rPr>
                <w:noProof/>
                <w:webHidden/>
              </w:rPr>
              <w:instrText xml:space="preserve"> PAGEREF _Toc171517007 \h </w:instrText>
            </w:r>
            <w:r w:rsidR="00B52F27">
              <w:rPr>
                <w:noProof/>
                <w:webHidden/>
              </w:rPr>
            </w:r>
            <w:r w:rsidR="00B52F27">
              <w:rPr>
                <w:noProof/>
                <w:webHidden/>
              </w:rPr>
              <w:fldChar w:fldCharType="separate"/>
            </w:r>
            <w:r w:rsidR="00960504">
              <w:rPr>
                <w:noProof/>
                <w:webHidden/>
              </w:rPr>
              <w:t>26</w:t>
            </w:r>
            <w:r w:rsidR="00B52F27">
              <w:rPr>
                <w:noProof/>
                <w:webHidden/>
              </w:rPr>
              <w:fldChar w:fldCharType="end"/>
            </w:r>
          </w:hyperlink>
        </w:p>
        <w:p w14:paraId="1457EA1D" w14:textId="69DC52F2" w:rsidR="00C63ED7" w:rsidRDefault="00C63ED7">
          <w:r>
            <w:rPr>
              <w:b/>
              <w:bCs/>
              <w:noProof/>
            </w:rPr>
            <w:fldChar w:fldCharType="end"/>
          </w:r>
        </w:p>
      </w:sdtContent>
    </w:sdt>
    <w:p w14:paraId="1EF8B8C7" w14:textId="77777777" w:rsidR="00C63ED7" w:rsidRDefault="00C63ED7" w:rsidP="00166936">
      <w:pPr>
        <w:rPr>
          <w:rStyle w:val="BookTitle"/>
          <w:b w:val="0"/>
          <w:i w:val="0"/>
        </w:rPr>
      </w:pPr>
    </w:p>
    <w:p w14:paraId="737CB43A" w14:textId="77777777" w:rsidR="00C63ED7" w:rsidRDefault="00C63ED7" w:rsidP="00166936">
      <w:pPr>
        <w:rPr>
          <w:rStyle w:val="BookTitle"/>
          <w:b w:val="0"/>
          <w:i w:val="0"/>
        </w:rPr>
      </w:pPr>
    </w:p>
    <w:p w14:paraId="3456ACD1" w14:textId="77777777" w:rsidR="00C63ED7" w:rsidRDefault="00C63ED7" w:rsidP="00166936">
      <w:pPr>
        <w:rPr>
          <w:rStyle w:val="BookTitle"/>
          <w:b w:val="0"/>
          <w:i w:val="0"/>
        </w:rPr>
      </w:pPr>
    </w:p>
    <w:p w14:paraId="6E0BE521" w14:textId="77777777" w:rsidR="00C63ED7" w:rsidRDefault="00C63ED7" w:rsidP="00166936">
      <w:pPr>
        <w:rPr>
          <w:rStyle w:val="BookTitle"/>
          <w:b w:val="0"/>
          <w:i w:val="0"/>
        </w:rPr>
      </w:pPr>
    </w:p>
    <w:p w14:paraId="20A891B2" w14:textId="77777777" w:rsidR="00C63ED7" w:rsidRDefault="00C63ED7" w:rsidP="00166936">
      <w:pPr>
        <w:rPr>
          <w:rStyle w:val="BookTitle"/>
          <w:b w:val="0"/>
          <w:i w:val="0"/>
        </w:rPr>
      </w:pPr>
    </w:p>
    <w:p w14:paraId="1A34EC2A" w14:textId="77777777" w:rsidR="00C63ED7" w:rsidRDefault="00C63ED7" w:rsidP="00166936">
      <w:pPr>
        <w:rPr>
          <w:rStyle w:val="BookTitle"/>
          <w:b w:val="0"/>
          <w:i w:val="0"/>
        </w:rPr>
      </w:pPr>
    </w:p>
    <w:p w14:paraId="7C759100" w14:textId="77777777" w:rsidR="00C63ED7" w:rsidRDefault="00C63ED7" w:rsidP="00166936">
      <w:pPr>
        <w:rPr>
          <w:rStyle w:val="BookTitle"/>
          <w:b w:val="0"/>
          <w:i w:val="0"/>
        </w:rPr>
      </w:pPr>
    </w:p>
    <w:p w14:paraId="0F4EFF78" w14:textId="77777777" w:rsidR="00C63ED7" w:rsidRDefault="00C63ED7" w:rsidP="00166936">
      <w:pPr>
        <w:rPr>
          <w:rStyle w:val="BookTitle"/>
          <w:b w:val="0"/>
          <w:i w:val="0"/>
        </w:rPr>
      </w:pPr>
    </w:p>
    <w:p w14:paraId="4A48D3F2" w14:textId="2027F5A7" w:rsidR="00C63ED7" w:rsidRPr="00F43B8D" w:rsidRDefault="00C63ED7" w:rsidP="00960504">
      <w:pPr>
        <w:pStyle w:val="Heading1"/>
      </w:pPr>
      <w:bookmarkStart w:id="6" w:name="_Toc171516984"/>
      <w:r w:rsidRPr="00F43B8D">
        <w:lastRenderedPageBreak/>
        <w:t>Car Seat Safety</w:t>
      </w:r>
      <w:bookmarkEnd w:id="6"/>
    </w:p>
    <w:p w14:paraId="18E34694" w14:textId="3807D3A5" w:rsidR="00E14AAF" w:rsidRPr="00E14AAF" w:rsidRDefault="00B52F27" w:rsidP="00E14AAF">
      <w:r w:rsidRPr="00C15C43">
        <w:rPr>
          <w:noProof/>
        </w:rPr>
        <w:drawing>
          <wp:inline distT="0" distB="0" distL="0" distR="0" wp14:anchorId="621DAB9E" wp14:editId="4F217B63">
            <wp:extent cx="5943600" cy="4321810"/>
            <wp:effectExtent l="0" t="0" r="0" b="2540"/>
            <wp:docPr id="1200072046" name="Picture 34" descr="Visual of Car Seat Safe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72046" name="Picture 34" descr="Visual of Car Seat Safety "/>
                    <pic:cNvPicPr/>
                  </pic:nvPicPr>
                  <pic:blipFill>
                    <a:blip r:embed="rId12">
                      <a:extLst>
                        <a:ext uri="{28A0092B-C50C-407E-A947-70E740481C1C}">
                          <a14:useLocalDpi xmlns:a14="http://schemas.microsoft.com/office/drawing/2010/main" val="0"/>
                        </a:ext>
                      </a:extLst>
                    </a:blip>
                    <a:stretch>
                      <a:fillRect/>
                    </a:stretch>
                  </pic:blipFill>
                  <pic:spPr>
                    <a:xfrm>
                      <a:off x="0" y="0"/>
                      <a:ext cx="5943600" cy="4321810"/>
                    </a:xfrm>
                    <a:prstGeom prst="rect">
                      <a:avLst/>
                    </a:prstGeom>
                  </pic:spPr>
                </pic:pic>
              </a:graphicData>
            </a:graphic>
          </wp:inline>
        </w:drawing>
      </w:r>
    </w:p>
    <w:p w14:paraId="1E60F945" w14:textId="53355DFE" w:rsidR="00C63ED7" w:rsidRDefault="00C63ED7" w:rsidP="00C63ED7"/>
    <w:p w14:paraId="21519AC4" w14:textId="190CD9C8" w:rsidR="00094F0A" w:rsidRDefault="00094F0A" w:rsidP="00C63ED7"/>
    <w:p w14:paraId="063B54C0" w14:textId="35B8AF45" w:rsidR="00094F0A" w:rsidRDefault="00094F0A" w:rsidP="00C63ED7"/>
    <w:p w14:paraId="7C20497C" w14:textId="77777777" w:rsidR="00094F0A" w:rsidRDefault="00094F0A" w:rsidP="00C63ED7"/>
    <w:p w14:paraId="662B6F2B" w14:textId="77777777" w:rsidR="00094F0A" w:rsidRDefault="00094F0A" w:rsidP="00C63ED7"/>
    <w:p w14:paraId="6DA828FA" w14:textId="77777777" w:rsidR="00094F0A" w:rsidRDefault="00094F0A" w:rsidP="00C63ED7"/>
    <w:p w14:paraId="0FC7A480" w14:textId="77777777" w:rsidR="00094F0A" w:rsidRDefault="00094F0A" w:rsidP="00C63ED7"/>
    <w:p w14:paraId="55B0219A" w14:textId="77777777" w:rsidR="00094F0A" w:rsidRDefault="00094F0A" w:rsidP="00C63ED7"/>
    <w:p w14:paraId="3D90D5B9" w14:textId="77777777" w:rsidR="00094F0A" w:rsidRDefault="00094F0A" w:rsidP="00C63ED7"/>
    <w:p w14:paraId="2D2906F2" w14:textId="77777777" w:rsidR="00094F0A" w:rsidRDefault="00094F0A" w:rsidP="00C63ED7"/>
    <w:p w14:paraId="7F5A7820" w14:textId="77777777" w:rsidR="00094F0A" w:rsidRDefault="00094F0A" w:rsidP="00C63ED7"/>
    <w:p w14:paraId="6617C5BE" w14:textId="77777777" w:rsidR="00094F0A" w:rsidRDefault="00094F0A" w:rsidP="00C63ED7"/>
    <w:p w14:paraId="4E65A534" w14:textId="77777777" w:rsidR="00094F0A" w:rsidRDefault="00094F0A" w:rsidP="00C63ED7"/>
    <w:p w14:paraId="35581BD7" w14:textId="77777777" w:rsidR="00094F0A" w:rsidRDefault="00094F0A" w:rsidP="00C63ED7"/>
    <w:p w14:paraId="3C526B2F" w14:textId="27F175AE" w:rsidR="00094F0A" w:rsidRDefault="00094F0A" w:rsidP="00C63ED7">
      <w:r w:rsidRPr="00C15C43">
        <w:rPr>
          <w:noProof/>
        </w:rPr>
        <w:drawing>
          <wp:inline distT="0" distB="0" distL="0" distR="0" wp14:anchorId="753C619C" wp14:editId="2EF60575">
            <wp:extent cx="5943600" cy="4312920"/>
            <wp:effectExtent l="19050" t="19050" r="19050" b="11430"/>
            <wp:docPr id="546398623" name="Picture 35" descr="Visual and Information on Car Seat Safe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398623" name="Picture 35" descr="Visual and Information on Car Seat Safety "/>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312920"/>
                    </a:xfrm>
                    <a:prstGeom prst="rect">
                      <a:avLst/>
                    </a:prstGeom>
                    <a:ln>
                      <a:solidFill>
                        <a:schemeClr val="tx2"/>
                      </a:solidFill>
                    </a:ln>
                  </pic:spPr>
                </pic:pic>
              </a:graphicData>
            </a:graphic>
          </wp:inline>
        </w:drawing>
      </w:r>
    </w:p>
    <w:p w14:paraId="50CC6F16" w14:textId="77777777" w:rsidR="00094F0A" w:rsidRDefault="00094F0A" w:rsidP="00C63ED7"/>
    <w:p w14:paraId="04FB752F" w14:textId="77777777" w:rsidR="00094F0A" w:rsidRDefault="00094F0A" w:rsidP="00C63ED7"/>
    <w:p w14:paraId="39DEAF8F" w14:textId="77777777" w:rsidR="00094F0A" w:rsidRDefault="00094F0A" w:rsidP="00C63ED7"/>
    <w:p w14:paraId="739DFB49" w14:textId="77777777" w:rsidR="00094F0A" w:rsidRDefault="00094F0A" w:rsidP="00C63ED7"/>
    <w:p w14:paraId="2F9A24F5" w14:textId="77777777" w:rsidR="00094F0A" w:rsidRDefault="00094F0A" w:rsidP="00C63ED7"/>
    <w:p w14:paraId="5DB90034" w14:textId="77777777" w:rsidR="00094F0A" w:rsidRDefault="00094F0A" w:rsidP="00C63ED7"/>
    <w:p w14:paraId="2EF937D2" w14:textId="77777777" w:rsidR="00094F0A" w:rsidRDefault="00094F0A" w:rsidP="00C63ED7"/>
    <w:p w14:paraId="740C7A46" w14:textId="77777777" w:rsidR="00094F0A" w:rsidRDefault="00094F0A" w:rsidP="00C63ED7"/>
    <w:p w14:paraId="46BAC6D0" w14:textId="77777777" w:rsidR="00094F0A" w:rsidRDefault="00094F0A" w:rsidP="00C63ED7"/>
    <w:p w14:paraId="27AEBEFB" w14:textId="77777777" w:rsidR="00094F0A" w:rsidRDefault="00094F0A" w:rsidP="00C63ED7"/>
    <w:p w14:paraId="5D2508B1" w14:textId="1E7ECD7E" w:rsidR="004E1FC2" w:rsidRDefault="00094F0A" w:rsidP="00960504">
      <w:pPr>
        <w:pStyle w:val="Heading1"/>
      </w:pPr>
      <w:bookmarkStart w:id="7" w:name="_Toc171516985"/>
      <w:r>
        <w:lastRenderedPageBreak/>
        <w:t>Cribs For Kids</w:t>
      </w:r>
      <w:bookmarkEnd w:id="7"/>
    </w:p>
    <w:p w14:paraId="24828CCB" w14:textId="287CF739" w:rsidR="00094F0A" w:rsidRDefault="00094F0A" w:rsidP="00094F0A">
      <w:pPr>
        <w:pStyle w:val="Heading2"/>
      </w:pPr>
      <w:r>
        <w:t xml:space="preserve"> </w:t>
      </w:r>
      <w:bookmarkStart w:id="8" w:name="_Toc170392120"/>
      <w:bookmarkStart w:id="9" w:name="_Toc171516986"/>
      <w:r w:rsidR="004E1FC2" w:rsidRPr="00C15C43">
        <w:rPr>
          <w:noProof/>
        </w:rPr>
        <w:drawing>
          <wp:inline distT="0" distB="0" distL="0" distR="0" wp14:anchorId="05596CCA" wp14:editId="017452E0">
            <wp:extent cx="6005830" cy="4764883"/>
            <wp:effectExtent l="0" t="0" r="0" b="0"/>
            <wp:docPr id="688544309" name="Picture 16" descr="Cribs for Kids- Dignity Health St. Rose Dominican &#10;You may also call 702-616-4918 for more information &#10;www.cribsforkids.or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544309" name="Picture 16" descr="Cribs for Kids- Dignity Health St. Rose Dominican &#10;You may also call 702-616-4918 for more information &#10;www.cribsforkids.org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05830" cy="4764883"/>
                    </a:xfrm>
                    <a:prstGeom prst="rect">
                      <a:avLst/>
                    </a:prstGeom>
                  </pic:spPr>
                </pic:pic>
              </a:graphicData>
            </a:graphic>
          </wp:inline>
        </w:drawing>
      </w:r>
      <w:bookmarkEnd w:id="8"/>
      <w:bookmarkEnd w:id="9"/>
    </w:p>
    <w:p w14:paraId="77DDDBD8" w14:textId="77777777" w:rsidR="004E1FC2" w:rsidRDefault="004E1FC2" w:rsidP="004E1FC2"/>
    <w:p w14:paraId="01A6E622" w14:textId="77777777" w:rsidR="004E1FC2" w:rsidRDefault="004E1FC2" w:rsidP="004E1FC2"/>
    <w:p w14:paraId="7422FA8B" w14:textId="77777777" w:rsidR="004A7CBA" w:rsidRDefault="004A7CBA" w:rsidP="004E1FC2"/>
    <w:p w14:paraId="13D45A8B" w14:textId="77777777" w:rsidR="004A7CBA" w:rsidRDefault="004A7CBA" w:rsidP="004E1FC2"/>
    <w:p w14:paraId="6D9142E5" w14:textId="77777777" w:rsidR="004A7CBA" w:rsidRDefault="004A7CBA" w:rsidP="004E1FC2"/>
    <w:p w14:paraId="02BD632A" w14:textId="77777777" w:rsidR="004A7CBA" w:rsidRDefault="004A7CBA" w:rsidP="004E1FC2"/>
    <w:p w14:paraId="1A9267B2" w14:textId="77777777" w:rsidR="004A7CBA" w:rsidRDefault="004A7CBA" w:rsidP="004E1FC2"/>
    <w:p w14:paraId="1E10C512" w14:textId="77777777" w:rsidR="004A7CBA" w:rsidRDefault="004A7CBA" w:rsidP="004E1FC2"/>
    <w:p w14:paraId="31289D55" w14:textId="77777777" w:rsidR="004A7CBA" w:rsidRDefault="004A7CBA" w:rsidP="004E1FC2"/>
    <w:p w14:paraId="75B27C77" w14:textId="77777777" w:rsidR="004A7CBA" w:rsidRDefault="004A7CBA" w:rsidP="004E1FC2"/>
    <w:p w14:paraId="381D596C" w14:textId="07541230" w:rsidR="004A7CBA" w:rsidRDefault="004A7CBA" w:rsidP="004E1FC2"/>
    <w:p w14:paraId="62E30565" w14:textId="3F4A6326" w:rsidR="004A7CBA" w:rsidRDefault="004A7CBA" w:rsidP="004E1FC2">
      <w:r w:rsidRPr="00C15C43">
        <w:rPr>
          <w:noProof/>
        </w:rPr>
        <w:drawing>
          <wp:inline distT="0" distB="0" distL="0" distR="0" wp14:anchorId="59AF0388" wp14:editId="65AB8E05">
            <wp:extent cx="6367780" cy="5066665"/>
            <wp:effectExtent l="0" t="0" r="0" b="635"/>
            <wp:docPr id="668265982" name="Picture 14" descr="12 Steps for Sleep Safety &#10;1. Place baby on their back to sleep every sleep &#10;2. Place baby on firm, flat, mattress in safety- approved crib, bassinet, or pack and play for every sleep &#10;3. Feed baby breast milk for at least the first two months and ideally six to twelve months to lower the risk of death&#10;4. Room share with baby in their separate safe sleep space for at least the first six months &#10;5.Remove everything from baby's safe sleep space except for a tightly fitted sheet and pacifier &#10;6.Use pacifier for naps and at night to reduce the risk of death by 50% &#10;7. Avoid smoking, vaping, and impairment during pregnancy and while caring for baby&#10;8. Dress baby for sleep to avoid overheating, follow safety tips for swaddling, and no hats&#10;9. Attend all scheduled medical appointments for mother and baby and keep up with baby's vaccinations&#10;10. Use caution when buying products and devices for baby and always practice safe sleep&#10;11. Practice Tummy Time to increase baby's strength and encourage proper development &#10;12. Spread the Safe Sleep message in your community &#10;Practice these 12 steps for the first 12 month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265982" name="Picture 14" descr="12 Steps for Sleep Safety &#10;1. Place baby on their back to sleep every sleep &#10;2. Place baby on firm, flat, mattress in safety- approved crib, bassinet, or pack and play for every sleep &#10;3. Feed baby breast milk for at least the first two months and ideally six to twelve months to lower the risk of death&#10;4. Room share with baby in their separate safe sleep space for at least the first six months &#10;5.Remove everything from baby's safe sleep space except for a tightly fitted sheet and pacifier &#10;6.Use pacifier for naps and at night to reduce the risk of death by 50% &#10;7. Avoid smoking, vaping, and impairment during pregnancy and while caring for baby&#10;8. Dress baby for sleep to avoid overheating, follow safety tips for swaddling, and no hats&#10;9. Attend all scheduled medical appointments for mother and baby and keep up with baby's vaccinations&#10;10. Use caution when buying products and devices for baby and always practice safe sleep&#10;11. Practice Tummy Time to increase baby's strength and encourage proper development &#10;12. Spread the Safe Sleep message in your community &#10;Practice these 12 steps for the first 12 months. "/>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367780" cy="5066665"/>
                    </a:xfrm>
                    <a:prstGeom prst="rect">
                      <a:avLst/>
                    </a:prstGeom>
                  </pic:spPr>
                </pic:pic>
              </a:graphicData>
            </a:graphic>
          </wp:inline>
        </w:drawing>
      </w:r>
    </w:p>
    <w:p w14:paraId="17447954" w14:textId="242DD3CE" w:rsidR="004A7CBA" w:rsidRDefault="004A7CBA" w:rsidP="004E1FC2"/>
    <w:p w14:paraId="4FAEECA8" w14:textId="1D6271AB" w:rsidR="004A7CBA" w:rsidRDefault="004A7CBA" w:rsidP="004E1FC2"/>
    <w:p w14:paraId="67500158" w14:textId="024D7F0C" w:rsidR="004A7CBA" w:rsidRDefault="004A7CBA" w:rsidP="004E1FC2"/>
    <w:p w14:paraId="4008F36A" w14:textId="7B23C057" w:rsidR="004A7CBA" w:rsidRDefault="004A7CBA" w:rsidP="004E1FC2"/>
    <w:p w14:paraId="64EC5805" w14:textId="135BC181" w:rsidR="004A7CBA" w:rsidRPr="004E1FC2" w:rsidRDefault="004A7CBA" w:rsidP="004E1FC2"/>
    <w:p w14:paraId="4E737C28" w14:textId="19495A97" w:rsidR="004E1FC2" w:rsidRDefault="004E1FC2" w:rsidP="004A7CBA">
      <w:pPr>
        <w:jc w:val="center"/>
        <w:sectPr w:rsidR="004E1FC2" w:rsidSect="004A7CBA">
          <w:headerReference w:type="default" r:id="rId16"/>
          <w:footerReference w:type="default" r:id="rId17"/>
          <w:pgSz w:w="12240" w:h="15840"/>
          <w:pgMar w:top="1440" w:right="1440" w:bottom="1440" w:left="1440" w:header="0" w:footer="720" w:gutter="0"/>
          <w:cols w:space="720"/>
          <w:docGrid w:linePitch="360"/>
        </w:sectPr>
      </w:pPr>
    </w:p>
    <w:p w14:paraId="6333167B" w14:textId="12A6C1CA" w:rsidR="004A7CBA" w:rsidRDefault="004E1FC2" w:rsidP="00960504">
      <w:pPr>
        <w:pStyle w:val="Heading1"/>
      </w:pPr>
      <w:bookmarkStart w:id="10" w:name="_Toc171516987"/>
      <w:r>
        <w:lastRenderedPageBreak/>
        <w:t>Cytomegalovirus (CMV)</w:t>
      </w:r>
      <w:bookmarkEnd w:id="10"/>
      <w:r>
        <w:t xml:space="preserve"> </w:t>
      </w:r>
    </w:p>
    <w:p w14:paraId="58825BF0" w14:textId="4ABFB86F" w:rsidR="004A7CBA" w:rsidRDefault="004608DC" w:rsidP="004A7CBA">
      <w:r w:rsidRPr="00C15C43">
        <w:rPr>
          <w:noProof/>
        </w:rPr>
        <w:drawing>
          <wp:inline distT="0" distB="0" distL="0" distR="0" wp14:anchorId="1D989041" wp14:editId="39B81287">
            <wp:extent cx="5322570" cy="6886575"/>
            <wp:effectExtent l="0" t="0" r="0" b="9525"/>
            <wp:docPr id="2130398520" name="Picture 25" descr="Cytomegalovirus &#10;Learn more at www.nationalCMV.or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398520" name="Picture 25" descr="Cytomegalovirus &#10;Learn more at www.nationalCMV.org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22570" cy="6886575"/>
                    </a:xfrm>
                    <a:prstGeom prst="rect">
                      <a:avLst/>
                    </a:prstGeom>
                  </pic:spPr>
                </pic:pic>
              </a:graphicData>
            </a:graphic>
          </wp:inline>
        </w:drawing>
      </w:r>
    </w:p>
    <w:p w14:paraId="3E8A04FC" w14:textId="77777777" w:rsidR="004A7CBA" w:rsidRDefault="004A7CBA" w:rsidP="004A7CBA"/>
    <w:p w14:paraId="296AFD51" w14:textId="691A4273" w:rsidR="00B52F27" w:rsidRPr="00960504" w:rsidRDefault="00B52F27" w:rsidP="00960504">
      <w:pPr>
        <w:pStyle w:val="Heading1"/>
      </w:pPr>
      <w:bookmarkStart w:id="11" w:name="_Toc171516988"/>
      <w:r w:rsidRPr="00960504">
        <w:rPr>
          <w:rStyle w:val="Heading2Char"/>
          <w:b/>
          <w:bCs/>
        </w:rPr>
        <w:lastRenderedPageBreak/>
        <w:t>FIRST 5 NEVADA</w:t>
      </w:r>
      <w:bookmarkEnd w:id="11"/>
      <w:r w:rsidRPr="00960504">
        <w:t xml:space="preserve"> </w:t>
      </w:r>
    </w:p>
    <w:p w14:paraId="26CE271F" w14:textId="075D82AE" w:rsidR="002E4F04" w:rsidRDefault="002E4F04">
      <w:pPr>
        <w:spacing w:after="160" w:line="259" w:lineRule="auto"/>
      </w:pPr>
      <w:r>
        <w:rPr>
          <w:noProof/>
        </w:rPr>
        <w:drawing>
          <wp:inline distT="0" distB="0" distL="0" distR="0" wp14:anchorId="15A6413C" wp14:editId="33744B29">
            <wp:extent cx="5943600" cy="3260090"/>
            <wp:effectExtent l="0" t="0" r="0" b="0"/>
            <wp:docPr id="146230203" name="Picture 1" descr="First 5 Neva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0203" name="Picture 1" descr="First 5 Nevada Logo"/>
                    <pic:cNvPicPr/>
                  </pic:nvPicPr>
                  <pic:blipFill>
                    <a:blip r:embed="rId19">
                      <a:extLst>
                        <a:ext uri="{28A0092B-C50C-407E-A947-70E740481C1C}">
                          <a14:useLocalDpi xmlns:a14="http://schemas.microsoft.com/office/drawing/2010/main" val="0"/>
                        </a:ext>
                      </a:extLst>
                    </a:blip>
                    <a:stretch>
                      <a:fillRect/>
                    </a:stretch>
                  </pic:blipFill>
                  <pic:spPr>
                    <a:xfrm>
                      <a:off x="0" y="0"/>
                      <a:ext cx="5943600" cy="3260090"/>
                    </a:xfrm>
                    <a:prstGeom prst="rect">
                      <a:avLst/>
                    </a:prstGeom>
                  </pic:spPr>
                </pic:pic>
              </a:graphicData>
            </a:graphic>
          </wp:inline>
        </w:drawing>
      </w:r>
    </w:p>
    <w:p w14:paraId="17C9CD18" w14:textId="77777777" w:rsidR="002E4F04" w:rsidRDefault="002E4F04">
      <w:pPr>
        <w:spacing w:after="160" w:line="259" w:lineRule="auto"/>
      </w:pPr>
    </w:p>
    <w:p w14:paraId="53D962A1" w14:textId="0241922A" w:rsidR="002E4F04" w:rsidRDefault="002E4F04" w:rsidP="002E4F04">
      <w:pPr>
        <w:spacing w:after="160" w:line="259" w:lineRule="auto"/>
      </w:pPr>
      <w:r>
        <w:t>GIVE ME FIVE</w:t>
      </w:r>
    </w:p>
    <w:p w14:paraId="65251244" w14:textId="1887CB36" w:rsidR="002E4F04" w:rsidRDefault="002E4F04" w:rsidP="002E4F04">
      <w:pPr>
        <w:spacing w:after="160" w:line="259" w:lineRule="auto"/>
      </w:pPr>
      <w:r>
        <w:t>The first five years of life are precious. They are also incredibly important for your child’s development and future.</w:t>
      </w:r>
    </w:p>
    <w:p w14:paraId="51A90B5F" w14:textId="737DBA56" w:rsidR="002E4F04" w:rsidRPr="00A64B9B" w:rsidRDefault="002E4F04">
      <w:pPr>
        <w:spacing w:after="160" w:line="259" w:lineRule="auto"/>
      </w:pPr>
      <w:r>
        <w:t>Nevada has programs and funding to help your child get the strong start you want to give them. It takes just five minutes to open a world of opportunity for your child’s first five years.</w:t>
      </w:r>
      <w:r w:rsidR="00991E52">
        <w:t xml:space="preserve">  Visit the site at </w:t>
      </w:r>
      <w:hyperlink r:id="rId20" w:history="1">
        <w:r w:rsidR="00991E52" w:rsidRPr="00B83EF7">
          <w:rPr>
            <w:rStyle w:val="Hyperlink"/>
          </w:rPr>
          <w:t>https://www.first5nevada.org</w:t>
        </w:r>
      </w:hyperlink>
      <w:r w:rsidR="00991E52">
        <w:t xml:space="preserve">. </w:t>
      </w:r>
      <w:r>
        <w:br w:type="page"/>
      </w:r>
    </w:p>
    <w:p w14:paraId="4CF58DF6" w14:textId="31F17AFF" w:rsidR="004E1FC2" w:rsidRDefault="004E1FC2" w:rsidP="00960504">
      <w:pPr>
        <w:pStyle w:val="Heading1"/>
      </w:pPr>
      <w:bookmarkStart w:id="12" w:name="_Toc171516989"/>
      <w:r>
        <w:lastRenderedPageBreak/>
        <w:t>Heatstroke Safety</w:t>
      </w:r>
      <w:bookmarkEnd w:id="12"/>
      <w:r>
        <w:t xml:space="preserve"> </w:t>
      </w:r>
    </w:p>
    <w:p w14:paraId="45A74FDF" w14:textId="77777777" w:rsidR="004A7CBA" w:rsidRPr="004A7CBA" w:rsidRDefault="004A7CBA" w:rsidP="004A7CBA"/>
    <w:p w14:paraId="5D13D579" w14:textId="2C4FB2CB" w:rsidR="004E1FC2" w:rsidRDefault="004E1FC2" w:rsidP="004E1FC2">
      <w:r>
        <w:t xml:space="preserve">                                         </w:t>
      </w:r>
      <w:r w:rsidRPr="00C15C43">
        <w:rPr>
          <w:noProof/>
        </w:rPr>
        <w:drawing>
          <wp:inline distT="0" distB="0" distL="0" distR="0" wp14:anchorId="3ED7DB88" wp14:editId="7A30C9CF">
            <wp:extent cx="2768600" cy="6724650"/>
            <wp:effectExtent l="0" t="0" r="0" b="0"/>
            <wp:docPr id="32560053" name="Picture 41" descr="A picture containing table of temperatures over an elapsed time inside of a c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0053" name="Picture 41" descr="A picture containing table of temperatures over an elapsed time inside of a car "/>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68600" cy="6724650"/>
                    </a:xfrm>
                    <a:prstGeom prst="rect">
                      <a:avLst/>
                    </a:prstGeom>
                  </pic:spPr>
                </pic:pic>
              </a:graphicData>
            </a:graphic>
          </wp:inline>
        </w:drawing>
      </w:r>
    </w:p>
    <w:p w14:paraId="54E5415D" w14:textId="77777777" w:rsidR="004E1FC2" w:rsidRDefault="004E1FC2" w:rsidP="004E1FC2"/>
    <w:p w14:paraId="208DFFF1" w14:textId="604336D7" w:rsidR="00FD7F27" w:rsidRPr="00FD7F27" w:rsidRDefault="004608DC" w:rsidP="00960504">
      <w:pPr>
        <w:pStyle w:val="Heading1"/>
      </w:pPr>
      <w:bookmarkStart w:id="13" w:name="_Toc171516990"/>
      <w:r>
        <w:lastRenderedPageBreak/>
        <w:t xml:space="preserve"> </w:t>
      </w:r>
      <w:r w:rsidR="004E1FC2">
        <w:t>Lead Exposure</w:t>
      </w:r>
      <w:bookmarkEnd w:id="13"/>
    </w:p>
    <w:p w14:paraId="23906B96" w14:textId="49E0A51D" w:rsidR="004A7CBA" w:rsidRDefault="004608DC" w:rsidP="004A7CBA">
      <w:r w:rsidRPr="00C15C43">
        <w:rPr>
          <w:noProof/>
        </w:rPr>
        <w:drawing>
          <wp:inline distT="0" distB="0" distL="0" distR="0" wp14:anchorId="4274FF4D" wp14:editId="4FBBBC37">
            <wp:extent cx="5321300" cy="6886575"/>
            <wp:effectExtent l="0" t="0" r="0" b="9525"/>
            <wp:docPr id="1026560357" name="Picture 43" descr="Lead Exposure Graphic &#10;For More Information visit NVCLPPP.org or call &#10;Northern Nevada- 775-453-0434&#10;Southern Nevada- 702-895-10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560357" name="Picture 43" descr="Lead Exposure Graphic &#10;For More Information visit NVCLPPP.org or call &#10;Northern Nevada- 775-453-0434&#10;Southern Nevada- 702-895-1040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21300" cy="6886575"/>
                    </a:xfrm>
                    <a:prstGeom prst="rect">
                      <a:avLst/>
                    </a:prstGeom>
                  </pic:spPr>
                </pic:pic>
              </a:graphicData>
            </a:graphic>
          </wp:inline>
        </w:drawing>
      </w:r>
    </w:p>
    <w:p w14:paraId="13DBABCC" w14:textId="77777777" w:rsidR="004A7CBA" w:rsidRDefault="004A7CBA" w:rsidP="004A7CBA"/>
    <w:p w14:paraId="42838120" w14:textId="77777777" w:rsidR="004A7CBA" w:rsidRDefault="004A7CBA" w:rsidP="004A7CBA"/>
    <w:p w14:paraId="01C60365" w14:textId="394F0CE0" w:rsidR="00FD7F27" w:rsidRPr="00FD7F27" w:rsidRDefault="004E1FC2" w:rsidP="00960504">
      <w:pPr>
        <w:pStyle w:val="Heading1"/>
      </w:pPr>
      <w:bookmarkStart w:id="14" w:name="_Toc171516991"/>
      <w:r>
        <w:lastRenderedPageBreak/>
        <w:t>ok Before You Lock!</w:t>
      </w:r>
      <w:bookmarkEnd w:id="14"/>
    </w:p>
    <w:p w14:paraId="0DD5EED8" w14:textId="6BE047B5" w:rsidR="004A7CBA" w:rsidRDefault="004608DC" w:rsidP="004A7CBA">
      <w:pPr>
        <w:pStyle w:val="Heading2"/>
      </w:pPr>
      <w:bookmarkStart w:id="15" w:name="_Toc171516992"/>
      <w:r w:rsidRPr="00C15C43">
        <w:rPr>
          <w:noProof/>
        </w:rPr>
        <w:drawing>
          <wp:inline distT="0" distB="0" distL="0" distR="0" wp14:anchorId="306D6C61" wp14:editId="0A97CACB">
            <wp:extent cx="5429250" cy="7025640"/>
            <wp:effectExtent l="0" t="0" r="0" b="3810"/>
            <wp:docPr id="2989751" name="Picture 39" descr="Look before you lock! graphic &#10;Creating a routine to keep your child safe in the c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751" name="Picture 39" descr="Look before you lock! graphic &#10;Creating a routine to keep your child safe in the car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29250" cy="7025640"/>
                    </a:xfrm>
                    <a:prstGeom prst="rect">
                      <a:avLst/>
                    </a:prstGeom>
                  </pic:spPr>
                </pic:pic>
              </a:graphicData>
            </a:graphic>
          </wp:inline>
        </w:drawing>
      </w:r>
      <w:bookmarkEnd w:id="15"/>
    </w:p>
    <w:p w14:paraId="0DA3FF7B" w14:textId="77777777" w:rsidR="004A7CBA" w:rsidRDefault="004A7CBA" w:rsidP="004A7CBA">
      <w:pPr>
        <w:pStyle w:val="Heading2"/>
      </w:pPr>
    </w:p>
    <w:p w14:paraId="2143273D" w14:textId="77777777" w:rsidR="004A7CBA" w:rsidRDefault="004A7CBA" w:rsidP="004A7CBA">
      <w:pPr>
        <w:pStyle w:val="Heading2"/>
      </w:pPr>
    </w:p>
    <w:p w14:paraId="6559F885" w14:textId="357DC3E0" w:rsidR="0015063B" w:rsidRDefault="004E1FC2" w:rsidP="00960504">
      <w:pPr>
        <w:pStyle w:val="Heading1"/>
      </w:pPr>
      <w:bookmarkStart w:id="16" w:name="_Toc171516993"/>
      <w:r>
        <w:t>Maternal Hotline</w:t>
      </w:r>
      <w:bookmarkEnd w:id="16"/>
    </w:p>
    <w:p w14:paraId="35AE3C76" w14:textId="77BE8D2F" w:rsidR="0015063B" w:rsidRPr="0015063B" w:rsidRDefault="004608DC" w:rsidP="0015063B">
      <w:r w:rsidRPr="00C15C43">
        <w:rPr>
          <w:noProof/>
        </w:rPr>
        <w:drawing>
          <wp:inline distT="0" distB="0" distL="0" distR="0" wp14:anchorId="06636238" wp14:editId="0D7DCF11">
            <wp:extent cx="5181600" cy="6908800"/>
            <wp:effectExtent l="0" t="0" r="0" b="6350"/>
            <wp:docPr id="1717275919" name="Picture 6" descr="National Maternal Mental Health Hotline &#10;1-833-852-6262 &#10;For emotional support and resources, call or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75919" name="Picture 6" descr="National Maternal Mental Health Hotline &#10;1-833-852-6262 &#10;For emotional support and resources, call or text. "/>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81600" cy="6908800"/>
                    </a:xfrm>
                    <a:prstGeom prst="rect">
                      <a:avLst/>
                    </a:prstGeom>
                  </pic:spPr>
                </pic:pic>
              </a:graphicData>
            </a:graphic>
          </wp:inline>
        </w:drawing>
      </w:r>
    </w:p>
    <w:p w14:paraId="1705ADA2" w14:textId="523FE199" w:rsidR="004E1FC2" w:rsidRDefault="004E1FC2" w:rsidP="004E1FC2"/>
    <w:p w14:paraId="2870535C" w14:textId="06CB90CD" w:rsidR="004E1FC2" w:rsidRDefault="004E1FC2" w:rsidP="00960504">
      <w:pPr>
        <w:pStyle w:val="Heading1"/>
      </w:pPr>
      <w:bookmarkStart w:id="17" w:name="_Toc171516994"/>
      <w:r>
        <w:t>MCH Coalition</w:t>
      </w:r>
      <w:bookmarkEnd w:id="17"/>
    </w:p>
    <w:p w14:paraId="3771BB2C" w14:textId="02A4BE30" w:rsidR="0015063B" w:rsidRDefault="004608DC" w:rsidP="0015063B">
      <w:r w:rsidRPr="00C15C43">
        <w:rPr>
          <w:noProof/>
        </w:rPr>
        <w:drawing>
          <wp:inline distT="0" distB="0" distL="0" distR="0" wp14:anchorId="0520ECF1" wp14:editId="5B2E8130">
            <wp:extent cx="5210175" cy="6711950"/>
            <wp:effectExtent l="0" t="0" r="9525" b="0"/>
            <wp:docPr id="23831859" name="Picture 4" descr="MCH Coalition Information &#10;nvmch.org &#10;PSI Helpline 1-800-944-4773 &#10;MCH's PMHD Coordinator 775-553-8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1859" name="Picture 4" descr="MCH Coalition Information &#10;nvmch.org &#10;PSI Helpline 1-800-944-4773 &#10;MCH's PMHD Coordinator 775-553-8024 "/>
                    <pic:cNvPicPr/>
                  </pic:nvPicPr>
                  <pic:blipFill>
                    <a:blip r:embed="rId25">
                      <a:extLst>
                        <a:ext uri="{28A0092B-C50C-407E-A947-70E740481C1C}">
                          <a14:useLocalDpi xmlns:a14="http://schemas.microsoft.com/office/drawing/2010/main" val="0"/>
                        </a:ext>
                      </a:extLst>
                    </a:blip>
                    <a:stretch>
                      <a:fillRect/>
                    </a:stretch>
                  </pic:blipFill>
                  <pic:spPr>
                    <a:xfrm>
                      <a:off x="0" y="0"/>
                      <a:ext cx="5210175" cy="6711950"/>
                    </a:xfrm>
                    <a:prstGeom prst="rect">
                      <a:avLst/>
                    </a:prstGeom>
                  </pic:spPr>
                </pic:pic>
              </a:graphicData>
            </a:graphic>
          </wp:inline>
        </w:drawing>
      </w:r>
    </w:p>
    <w:p w14:paraId="11344D6F" w14:textId="698AF25A" w:rsidR="0015063B" w:rsidRDefault="0015063B" w:rsidP="0015063B"/>
    <w:p w14:paraId="1F366EDF" w14:textId="02C4F5A1" w:rsidR="0015063B" w:rsidRDefault="00996741" w:rsidP="00960504">
      <w:pPr>
        <w:pStyle w:val="Heading1"/>
      </w:pPr>
      <w:bookmarkStart w:id="18" w:name="_Toc171516995"/>
      <w:r>
        <w:lastRenderedPageBreak/>
        <w:t>Nevada Breastfeeds</w:t>
      </w:r>
      <w:bookmarkEnd w:id="18"/>
    </w:p>
    <w:p w14:paraId="4C024090" w14:textId="07FAFCAF" w:rsidR="0015063B" w:rsidRDefault="004608DC" w:rsidP="0015063B">
      <w:r w:rsidRPr="00C15C43">
        <w:rPr>
          <w:noProof/>
        </w:rPr>
        <w:drawing>
          <wp:inline distT="0" distB="0" distL="0" distR="0" wp14:anchorId="6142E542" wp14:editId="3C44930D">
            <wp:extent cx="6209030" cy="4657725"/>
            <wp:effectExtent l="0" t="0" r="1270" b="9525"/>
            <wp:docPr id="527090813" name="Picture 17" descr="Nevadabreastfeeds.org &#10;Nevada Division of Public and Behavioral Health, Maternal, Child, and Adolescent Health &#10;Contact- Maternal and Infant Coordinator 775-684-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90813" name="Picture 17" descr="Nevadabreastfeeds.org &#10;Nevada Division of Public and Behavioral Health, Maternal, Child, and Adolescent Health &#10;Contact- Maternal and Infant Coordinator 775-684-590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09030" cy="4657725"/>
                    </a:xfrm>
                    <a:prstGeom prst="rect">
                      <a:avLst/>
                    </a:prstGeom>
                  </pic:spPr>
                </pic:pic>
              </a:graphicData>
            </a:graphic>
          </wp:inline>
        </w:drawing>
      </w:r>
    </w:p>
    <w:p w14:paraId="67A7D231" w14:textId="77777777" w:rsidR="0015063B" w:rsidRDefault="0015063B" w:rsidP="0015063B"/>
    <w:p w14:paraId="21A4743E" w14:textId="77777777" w:rsidR="0015063B" w:rsidRDefault="0015063B" w:rsidP="0015063B"/>
    <w:p w14:paraId="174A371D" w14:textId="77777777" w:rsidR="0015063B" w:rsidRDefault="0015063B" w:rsidP="0015063B"/>
    <w:p w14:paraId="145FB5D8" w14:textId="77777777" w:rsidR="0015063B" w:rsidRDefault="0015063B" w:rsidP="0015063B"/>
    <w:p w14:paraId="5E12FD21" w14:textId="77777777" w:rsidR="0015063B" w:rsidRDefault="0015063B" w:rsidP="0015063B"/>
    <w:p w14:paraId="39295E2E" w14:textId="77777777" w:rsidR="0015063B" w:rsidRDefault="0015063B" w:rsidP="0015063B"/>
    <w:p w14:paraId="6CBEEE43" w14:textId="77777777" w:rsidR="0015063B" w:rsidRDefault="0015063B" w:rsidP="0015063B"/>
    <w:p w14:paraId="483F15E0" w14:textId="77777777" w:rsidR="0015063B" w:rsidRDefault="0015063B" w:rsidP="0015063B"/>
    <w:p w14:paraId="54C87811" w14:textId="77777777" w:rsidR="0015063B" w:rsidRDefault="0015063B" w:rsidP="0015063B"/>
    <w:p w14:paraId="54825D35" w14:textId="77777777" w:rsidR="0015063B" w:rsidRDefault="0015063B" w:rsidP="0015063B"/>
    <w:p w14:paraId="065390E8" w14:textId="77777777" w:rsidR="0015063B" w:rsidRDefault="0015063B" w:rsidP="0015063B"/>
    <w:p w14:paraId="753AC1E4" w14:textId="0ABC8D54" w:rsidR="0015063B" w:rsidRDefault="00996741" w:rsidP="00960504">
      <w:pPr>
        <w:pStyle w:val="Heading1"/>
      </w:pPr>
      <w:bookmarkStart w:id="19" w:name="_Toc171516996"/>
      <w:r>
        <w:lastRenderedPageBreak/>
        <w:t>Nevada Children’s Medical Home Portal</w:t>
      </w:r>
      <w:bookmarkEnd w:id="19"/>
    </w:p>
    <w:p w14:paraId="077931AD" w14:textId="77777777" w:rsidR="0015063B" w:rsidRPr="0015063B" w:rsidRDefault="0015063B" w:rsidP="0015063B"/>
    <w:p w14:paraId="1EFC8F8B" w14:textId="7E287A89" w:rsidR="00996741" w:rsidRDefault="00996741" w:rsidP="00996741">
      <w:r w:rsidRPr="00C15C43">
        <w:rPr>
          <w:noProof/>
        </w:rPr>
        <w:drawing>
          <wp:inline distT="0" distB="0" distL="0" distR="0" wp14:anchorId="48077F01" wp14:editId="18764D3D">
            <wp:extent cx="4438650" cy="6859270"/>
            <wp:effectExtent l="0" t="0" r="0" b="0"/>
            <wp:docPr id="42153990" name="Picture 23" descr="Nevada Children's Medical Home Portal &#10;&#10;For more information call 1-833-427-1673 &#10;nv.medicalhomeportal.or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3990" name="Picture 23" descr="Nevada Children's Medical Home Portal &#10;&#10;For more information call 1-833-427-1673 &#10;nv.medicalhomeportal.org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38650" cy="6859270"/>
                    </a:xfrm>
                    <a:prstGeom prst="rect">
                      <a:avLst/>
                    </a:prstGeom>
                  </pic:spPr>
                </pic:pic>
              </a:graphicData>
            </a:graphic>
          </wp:inline>
        </w:drawing>
      </w:r>
    </w:p>
    <w:p w14:paraId="2BD6C35A" w14:textId="77777777" w:rsidR="00996741" w:rsidRDefault="00996741" w:rsidP="00996741"/>
    <w:p w14:paraId="4F359EAC" w14:textId="3C98EFDB" w:rsidR="00996741" w:rsidRDefault="00996741" w:rsidP="00960504">
      <w:pPr>
        <w:pStyle w:val="Heading1"/>
      </w:pPr>
      <w:bookmarkStart w:id="20" w:name="_Toc171516997"/>
      <w:r>
        <w:lastRenderedPageBreak/>
        <w:t>Nevada PRAMS</w:t>
      </w:r>
      <w:bookmarkEnd w:id="20"/>
    </w:p>
    <w:p w14:paraId="0F44CC4B" w14:textId="6126A3CA" w:rsidR="0015063B" w:rsidRPr="0015063B" w:rsidRDefault="0045240D" w:rsidP="0015063B">
      <w:r w:rsidRPr="00C15C43">
        <w:rPr>
          <w:noProof/>
        </w:rPr>
        <w:drawing>
          <wp:inline distT="0" distB="0" distL="0" distR="0" wp14:anchorId="226657DF" wp14:editId="4B45D789">
            <wp:extent cx="5360035" cy="6848475"/>
            <wp:effectExtent l="0" t="0" r="0" b="9525"/>
            <wp:docPr id="490171569" name="Picture 21" descr="Nevada Pregnancy Assessment Monitoring System &#10;To learn more, call 1-800-429-2669&#10;or visit us at nvprams.dpbh.nv.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71569" name="Picture 21" descr="Nevada Pregnancy Assessment Monitoring System &#10;To learn more, call 1-800-429-2669&#10;or visit us at nvprams.dpbh.nv.gov"/>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60035" cy="6848475"/>
                    </a:xfrm>
                    <a:prstGeom prst="rect">
                      <a:avLst/>
                    </a:prstGeom>
                  </pic:spPr>
                </pic:pic>
              </a:graphicData>
            </a:graphic>
          </wp:inline>
        </w:drawing>
      </w:r>
    </w:p>
    <w:p w14:paraId="05E23C71" w14:textId="16954CCE" w:rsidR="00996741" w:rsidRDefault="00996741" w:rsidP="00996741"/>
    <w:p w14:paraId="484B98A9" w14:textId="77777777" w:rsidR="00996741" w:rsidRDefault="00996741" w:rsidP="00996741"/>
    <w:p w14:paraId="3B48B018" w14:textId="37B89099" w:rsidR="003A6A65" w:rsidRDefault="003A6A65" w:rsidP="00960504">
      <w:pPr>
        <w:pStyle w:val="Heading1"/>
      </w:pPr>
      <w:bookmarkStart w:id="21" w:name="_Toc171516998"/>
      <w:r>
        <w:rPr>
          <w:noProof/>
        </w:rPr>
        <w:lastRenderedPageBreak/>
        <w:drawing>
          <wp:anchor distT="0" distB="0" distL="114300" distR="114300" simplePos="0" relativeHeight="251658752" behindDoc="0" locked="0" layoutInCell="1" allowOverlap="1" wp14:anchorId="259C9DCC" wp14:editId="7C4B8736">
            <wp:simplePos x="0" y="0"/>
            <wp:positionH relativeFrom="column">
              <wp:posOffset>4951013</wp:posOffset>
            </wp:positionH>
            <wp:positionV relativeFrom="paragraph">
              <wp:posOffset>-703097</wp:posOffset>
            </wp:positionV>
            <wp:extent cx="1496729" cy="532933"/>
            <wp:effectExtent l="0" t="0" r="8255" b="635"/>
            <wp:wrapNone/>
            <wp:docPr id="1814938183" name="Picture 18149381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14938183" name="Picture 1814938183">
                      <a:extLst>
                        <a:ext uri="{C183D7F6-B498-43B3-948B-1728B52AA6E4}">
                          <adec:decorative xmlns:adec="http://schemas.microsoft.com/office/drawing/2017/decorative" val="1"/>
                        </a:ext>
                      </a:extLst>
                    </pic:cNvPr>
                    <pic:cNvPicPr/>
                  </pic:nvPicPr>
                  <pic:blipFill>
                    <a:blip r:embed="rId29" cstate="print"/>
                    <a:stretch>
                      <a:fillRect/>
                    </a:stretch>
                  </pic:blipFill>
                  <pic:spPr>
                    <a:xfrm>
                      <a:off x="0" y="0"/>
                      <a:ext cx="1500606" cy="534313"/>
                    </a:xfrm>
                    <a:prstGeom prst="rect">
                      <a:avLst/>
                    </a:prstGeom>
                  </pic:spPr>
                </pic:pic>
              </a:graphicData>
            </a:graphic>
            <wp14:sizeRelH relativeFrom="margin">
              <wp14:pctWidth>0</wp14:pctWidth>
            </wp14:sizeRelH>
            <wp14:sizeRelV relativeFrom="margin">
              <wp14:pctHeight>0</wp14:pctHeight>
            </wp14:sizeRelV>
          </wp:anchor>
        </w:drawing>
      </w:r>
      <w:bookmarkEnd w:id="21"/>
      <w:r w:rsidR="00946F9E">
        <w:t>Nevada WebIZ Public Access Portal</w:t>
      </w:r>
    </w:p>
    <w:p w14:paraId="6E9852E5" w14:textId="77777777" w:rsidR="003A6A65" w:rsidRPr="00A91246" w:rsidRDefault="003A6A65" w:rsidP="003A6A65">
      <w:pPr>
        <w:pStyle w:val="BodyText"/>
        <w:spacing w:before="245"/>
        <w:rPr>
          <w:rFonts w:ascii="Montserrat Medium" w:hAnsi="Montserrat Medium"/>
          <w:sz w:val="20"/>
          <w:szCs w:val="20"/>
        </w:rPr>
      </w:pPr>
      <w:r w:rsidRPr="00A91246">
        <w:rPr>
          <w:rFonts w:ascii="Montserrat Medium" w:hAnsi="Montserrat Medium"/>
          <w:sz w:val="20"/>
          <w:szCs w:val="20"/>
        </w:rPr>
        <w:t>Nevada</w:t>
      </w:r>
      <w:r w:rsidRPr="00A91246">
        <w:rPr>
          <w:rFonts w:ascii="Montserrat Medium" w:hAnsi="Montserrat Medium"/>
          <w:spacing w:val="3"/>
          <w:sz w:val="20"/>
          <w:szCs w:val="20"/>
        </w:rPr>
        <w:t xml:space="preserve"> </w:t>
      </w:r>
      <w:proofErr w:type="spellStart"/>
      <w:r w:rsidRPr="00A91246">
        <w:rPr>
          <w:rFonts w:ascii="Montserrat Medium" w:hAnsi="Montserrat Medium"/>
          <w:sz w:val="20"/>
          <w:szCs w:val="20"/>
        </w:rPr>
        <w:t>WebIZ</w:t>
      </w:r>
      <w:proofErr w:type="spellEnd"/>
      <w:r w:rsidRPr="00A91246">
        <w:rPr>
          <w:rFonts w:ascii="Montserrat Medium" w:hAnsi="Montserrat Medium"/>
          <w:spacing w:val="4"/>
          <w:sz w:val="20"/>
          <w:szCs w:val="20"/>
        </w:rPr>
        <w:t xml:space="preserve"> </w:t>
      </w:r>
      <w:r w:rsidRPr="00A91246">
        <w:rPr>
          <w:rFonts w:ascii="Montserrat Medium" w:hAnsi="Montserrat Medium"/>
          <w:sz w:val="20"/>
          <w:szCs w:val="20"/>
        </w:rPr>
        <w:t>is</w:t>
      </w:r>
      <w:r w:rsidRPr="00A91246">
        <w:rPr>
          <w:rFonts w:ascii="Montserrat Medium" w:hAnsi="Montserrat Medium"/>
          <w:spacing w:val="7"/>
          <w:sz w:val="20"/>
          <w:szCs w:val="20"/>
        </w:rPr>
        <w:t xml:space="preserve"> </w:t>
      </w:r>
      <w:r w:rsidRPr="00A91246">
        <w:rPr>
          <w:rFonts w:ascii="Montserrat Medium" w:hAnsi="Montserrat Medium"/>
          <w:sz w:val="20"/>
          <w:szCs w:val="20"/>
        </w:rPr>
        <w:t>a</w:t>
      </w:r>
      <w:r w:rsidRPr="00A91246">
        <w:rPr>
          <w:rFonts w:ascii="Montserrat Medium" w:hAnsi="Montserrat Medium"/>
          <w:spacing w:val="6"/>
          <w:sz w:val="20"/>
          <w:szCs w:val="20"/>
        </w:rPr>
        <w:t xml:space="preserve"> </w:t>
      </w:r>
      <w:r w:rsidRPr="00A91246">
        <w:rPr>
          <w:rFonts w:ascii="Montserrat Medium" w:hAnsi="Montserrat Medium"/>
          <w:sz w:val="20"/>
          <w:szCs w:val="20"/>
        </w:rPr>
        <w:t>confidential</w:t>
      </w:r>
      <w:r w:rsidRPr="00A91246">
        <w:rPr>
          <w:rFonts w:ascii="Montserrat Medium" w:hAnsi="Montserrat Medium"/>
          <w:spacing w:val="9"/>
          <w:sz w:val="20"/>
          <w:szCs w:val="20"/>
        </w:rPr>
        <w:t xml:space="preserve"> </w:t>
      </w:r>
      <w:r w:rsidRPr="00A91246">
        <w:rPr>
          <w:rFonts w:ascii="Montserrat Medium" w:hAnsi="Montserrat Medium"/>
          <w:sz w:val="20"/>
          <w:szCs w:val="20"/>
        </w:rPr>
        <w:t>online</w:t>
      </w:r>
      <w:r w:rsidRPr="00A91246">
        <w:rPr>
          <w:rFonts w:ascii="Montserrat Medium" w:hAnsi="Montserrat Medium"/>
          <w:spacing w:val="5"/>
          <w:sz w:val="20"/>
          <w:szCs w:val="20"/>
        </w:rPr>
        <w:t xml:space="preserve"> </w:t>
      </w:r>
      <w:r>
        <w:rPr>
          <w:rFonts w:ascii="Montserrat Medium" w:hAnsi="Montserrat Medium"/>
          <w:sz w:val="20"/>
          <w:szCs w:val="20"/>
        </w:rPr>
        <w:t>Immunization Information System (IIS)</w:t>
      </w:r>
      <w:r w:rsidRPr="00A91246">
        <w:rPr>
          <w:rFonts w:ascii="Montserrat Medium" w:hAnsi="Montserrat Medium"/>
          <w:spacing w:val="5"/>
          <w:sz w:val="20"/>
          <w:szCs w:val="20"/>
        </w:rPr>
        <w:t xml:space="preserve"> </w:t>
      </w:r>
      <w:r w:rsidRPr="00A91246">
        <w:rPr>
          <w:rFonts w:ascii="Montserrat Medium" w:hAnsi="Montserrat Medium"/>
          <w:sz w:val="20"/>
          <w:szCs w:val="20"/>
        </w:rPr>
        <w:t>used</w:t>
      </w:r>
      <w:r w:rsidRPr="00A91246">
        <w:rPr>
          <w:rFonts w:ascii="Montserrat Medium" w:hAnsi="Montserrat Medium"/>
          <w:spacing w:val="6"/>
          <w:sz w:val="20"/>
          <w:szCs w:val="20"/>
        </w:rPr>
        <w:t xml:space="preserve"> </w:t>
      </w:r>
      <w:r w:rsidRPr="00A91246">
        <w:rPr>
          <w:rFonts w:ascii="Montserrat Medium" w:hAnsi="Montserrat Medium"/>
          <w:sz w:val="20"/>
          <w:szCs w:val="20"/>
        </w:rPr>
        <w:t>statewide</w:t>
      </w:r>
      <w:r w:rsidRPr="00A91246">
        <w:rPr>
          <w:rFonts w:ascii="Montserrat Medium" w:hAnsi="Montserrat Medium"/>
          <w:spacing w:val="4"/>
          <w:sz w:val="20"/>
          <w:szCs w:val="20"/>
        </w:rPr>
        <w:t xml:space="preserve"> </w:t>
      </w:r>
      <w:r w:rsidRPr="00A91246">
        <w:rPr>
          <w:rFonts w:ascii="Montserrat Medium" w:hAnsi="Montserrat Medium"/>
          <w:sz w:val="20"/>
          <w:szCs w:val="20"/>
        </w:rPr>
        <w:t>by</w:t>
      </w:r>
      <w:r w:rsidRPr="00A91246">
        <w:rPr>
          <w:rFonts w:ascii="Montserrat Medium" w:hAnsi="Montserrat Medium"/>
          <w:spacing w:val="6"/>
          <w:sz w:val="20"/>
          <w:szCs w:val="20"/>
        </w:rPr>
        <w:t xml:space="preserve"> </w:t>
      </w:r>
      <w:r w:rsidRPr="00A91246">
        <w:rPr>
          <w:rFonts w:ascii="Montserrat Medium" w:hAnsi="Montserrat Medium"/>
          <w:sz w:val="20"/>
          <w:szCs w:val="20"/>
        </w:rPr>
        <w:t>doctors</w:t>
      </w:r>
      <w:r w:rsidRPr="00A91246">
        <w:rPr>
          <w:rFonts w:ascii="Montserrat Medium" w:hAnsi="Montserrat Medium"/>
          <w:spacing w:val="4"/>
          <w:sz w:val="20"/>
          <w:szCs w:val="20"/>
        </w:rPr>
        <w:t xml:space="preserve"> </w:t>
      </w:r>
      <w:r w:rsidRPr="00A91246">
        <w:rPr>
          <w:rFonts w:ascii="Montserrat Medium" w:hAnsi="Montserrat Medium"/>
          <w:sz w:val="20"/>
          <w:szCs w:val="20"/>
        </w:rPr>
        <w:t>and</w:t>
      </w:r>
      <w:r w:rsidRPr="00A91246">
        <w:rPr>
          <w:rFonts w:ascii="Montserrat Medium" w:hAnsi="Montserrat Medium"/>
          <w:spacing w:val="6"/>
          <w:sz w:val="20"/>
          <w:szCs w:val="20"/>
        </w:rPr>
        <w:t xml:space="preserve"> </w:t>
      </w:r>
      <w:r w:rsidRPr="00A91246">
        <w:rPr>
          <w:rFonts w:ascii="Montserrat Medium" w:hAnsi="Montserrat Medium"/>
          <w:sz w:val="20"/>
          <w:szCs w:val="20"/>
        </w:rPr>
        <w:t>nurses</w:t>
      </w:r>
      <w:r w:rsidRPr="00A91246">
        <w:rPr>
          <w:rFonts w:ascii="Montserrat Medium" w:hAnsi="Montserrat Medium"/>
          <w:spacing w:val="5"/>
          <w:sz w:val="20"/>
          <w:szCs w:val="20"/>
        </w:rPr>
        <w:t xml:space="preserve"> </w:t>
      </w:r>
      <w:r w:rsidRPr="00A91246">
        <w:rPr>
          <w:rFonts w:ascii="Montserrat Medium" w:hAnsi="Montserrat Medium"/>
          <w:sz w:val="20"/>
          <w:szCs w:val="20"/>
        </w:rPr>
        <w:t>to</w:t>
      </w:r>
      <w:r w:rsidRPr="00A91246">
        <w:rPr>
          <w:rFonts w:ascii="Montserrat Medium" w:hAnsi="Montserrat Medium"/>
          <w:spacing w:val="4"/>
          <w:sz w:val="20"/>
          <w:szCs w:val="20"/>
        </w:rPr>
        <w:t xml:space="preserve"> </w:t>
      </w:r>
      <w:r w:rsidRPr="00A91246">
        <w:rPr>
          <w:rFonts w:ascii="Montserrat Medium" w:hAnsi="Montserrat Medium"/>
          <w:spacing w:val="-4"/>
          <w:sz w:val="20"/>
          <w:szCs w:val="20"/>
        </w:rPr>
        <w:t>keep</w:t>
      </w:r>
      <w:r>
        <w:rPr>
          <w:rFonts w:ascii="Montserrat Medium" w:hAnsi="Montserrat Medium"/>
          <w:sz w:val="20"/>
          <w:szCs w:val="20"/>
        </w:rPr>
        <w:t xml:space="preserve"> </w:t>
      </w:r>
      <w:r w:rsidRPr="00A91246">
        <w:rPr>
          <w:rFonts w:ascii="Montserrat Medium" w:hAnsi="Montserrat Medium"/>
          <w:sz w:val="20"/>
          <w:szCs w:val="20"/>
        </w:rPr>
        <w:t>track</w:t>
      </w:r>
      <w:r w:rsidRPr="00A91246">
        <w:rPr>
          <w:rFonts w:ascii="Montserrat Medium" w:hAnsi="Montserrat Medium"/>
          <w:spacing w:val="-6"/>
          <w:sz w:val="20"/>
          <w:szCs w:val="20"/>
        </w:rPr>
        <w:t xml:space="preserve"> </w:t>
      </w:r>
      <w:r w:rsidRPr="00A91246">
        <w:rPr>
          <w:rFonts w:ascii="Montserrat Medium" w:hAnsi="Montserrat Medium"/>
          <w:sz w:val="20"/>
          <w:szCs w:val="20"/>
        </w:rPr>
        <w:t>of</w:t>
      </w:r>
      <w:r w:rsidRPr="00A91246">
        <w:rPr>
          <w:rFonts w:ascii="Montserrat Medium" w:hAnsi="Montserrat Medium"/>
          <w:spacing w:val="-3"/>
          <w:sz w:val="20"/>
          <w:szCs w:val="20"/>
        </w:rPr>
        <w:t xml:space="preserve"> </w:t>
      </w:r>
      <w:r w:rsidRPr="00A91246">
        <w:rPr>
          <w:rFonts w:ascii="Montserrat Medium" w:hAnsi="Montserrat Medium"/>
          <w:sz w:val="20"/>
          <w:szCs w:val="20"/>
        </w:rPr>
        <w:t>their</w:t>
      </w:r>
      <w:r w:rsidRPr="00A91246">
        <w:rPr>
          <w:rFonts w:ascii="Montserrat Medium" w:hAnsi="Montserrat Medium"/>
          <w:spacing w:val="-3"/>
          <w:sz w:val="20"/>
          <w:szCs w:val="20"/>
        </w:rPr>
        <w:t xml:space="preserve"> </w:t>
      </w:r>
      <w:r w:rsidRPr="00A91246">
        <w:rPr>
          <w:rFonts w:ascii="Montserrat Medium" w:hAnsi="Montserrat Medium"/>
          <w:sz w:val="20"/>
          <w:szCs w:val="20"/>
        </w:rPr>
        <w:t>patients’</w:t>
      </w:r>
      <w:r w:rsidRPr="00A91246">
        <w:rPr>
          <w:rFonts w:ascii="Montserrat Medium" w:hAnsi="Montserrat Medium"/>
          <w:spacing w:val="-3"/>
          <w:sz w:val="20"/>
          <w:szCs w:val="20"/>
        </w:rPr>
        <w:t xml:space="preserve"> </w:t>
      </w:r>
      <w:r w:rsidRPr="00A91246">
        <w:rPr>
          <w:rFonts w:ascii="Montserrat Medium" w:hAnsi="Montserrat Medium"/>
          <w:sz w:val="20"/>
          <w:szCs w:val="20"/>
        </w:rPr>
        <w:t>immunizations.</w:t>
      </w:r>
      <w:r w:rsidRPr="00A91246">
        <w:rPr>
          <w:rFonts w:ascii="Montserrat Medium" w:hAnsi="Montserrat Medium"/>
          <w:spacing w:val="52"/>
          <w:sz w:val="20"/>
          <w:szCs w:val="20"/>
        </w:rPr>
        <w:t xml:space="preserve"> </w:t>
      </w:r>
      <w:r w:rsidRPr="00A91246">
        <w:rPr>
          <w:rFonts w:ascii="Montserrat Medium" w:hAnsi="Montserrat Medium"/>
          <w:sz w:val="20"/>
          <w:szCs w:val="20"/>
        </w:rPr>
        <w:t>Through</w:t>
      </w:r>
      <w:r w:rsidRPr="00A91246">
        <w:rPr>
          <w:rFonts w:ascii="Montserrat Medium" w:hAnsi="Montserrat Medium"/>
          <w:spacing w:val="-5"/>
          <w:sz w:val="20"/>
          <w:szCs w:val="20"/>
        </w:rPr>
        <w:t xml:space="preserve"> </w:t>
      </w:r>
      <w:r w:rsidRPr="00A91246">
        <w:rPr>
          <w:rFonts w:ascii="Montserrat Medium" w:hAnsi="Montserrat Medium"/>
          <w:sz w:val="20"/>
          <w:szCs w:val="20"/>
        </w:rPr>
        <w:t>the</w:t>
      </w:r>
      <w:r w:rsidRPr="00A91246">
        <w:rPr>
          <w:rFonts w:ascii="Montserrat Medium" w:hAnsi="Montserrat Medium"/>
          <w:spacing w:val="-3"/>
          <w:sz w:val="20"/>
          <w:szCs w:val="20"/>
        </w:rPr>
        <w:t xml:space="preserve"> </w:t>
      </w:r>
      <w:r w:rsidRPr="00A91246">
        <w:rPr>
          <w:rFonts w:ascii="Montserrat Medium" w:hAnsi="Montserrat Medium"/>
          <w:sz w:val="20"/>
          <w:szCs w:val="20"/>
        </w:rPr>
        <w:t>Public</w:t>
      </w:r>
      <w:r w:rsidRPr="00A91246">
        <w:rPr>
          <w:rFonts w:ascii="Montserrat Medium" w:hAnsi="Montserrat Medium"/>
          <w:spacing w:val="-2"/>
          <w:sz w:val="20"/>
          <w:szCs w:val="20"/>
        </w:rPr>
        <w:t xml:space="preserve"> </w:t>
      </w:r>
      <w:r w:rsidRPr="00A91246">
        <w:rPr>
          <w:rFonts w:ascii="Montserrat Medium" w:hAnsi="Montserrat Medium"/>
          <w:sz w:val="20"/>
          <w:szCs w:val="20"/>
        </w:rPr>
        <w:t>Access</w:t>
      </w:r>
      <w:r w:rsidRPr="00A91246">
        <w:rPr>
          <w:rFonts w:ascii="Montserrat Medium" w:hAnsi="Montserrat Medium"/>
          <w:spacing w:val="-2"/>
          <w:sz w:val="20"/>
          <w:szCs w:val="20"/>
        </w:rPr>
        <w:t xml:space="preserve"> </w:t>
      </w:r>
      <w:r w:rsidRPr="00A91246">
        <w:rPr>
          <w:rFonts w:ascii="Montserrat Medium" w:hAnsi="Montserrat Medium"/>
          <w:sz w:val="20"/>
          <w:szCs w:val="20"/>
        </w:rPr>
        <w:t>Portal</w:t>
      </w:r>
      <w:r w:rsidRPr="00A91246">
        <w:rPr>
          <w:rFonts w:ascii="Montserrat Medium" w:hAnsi="Montserrat Medium"/>
          <w:spacing w:val="-6"/>
          <w:sz w:val="20"/>
          <w:szCs w:val="20"/>
        </w:rPr>
        <w:t xml:space="preserve"> </w:t>
      </w:r>
      <w:r w:rsidRPr="00A91246">
        <w:rPr>
          <w:rFonts w:ascii="Montserrat Medium" w:hAnsi="Montserrat Medium"/>
          <w:spacing w:val="-2"/>
          <w:sz w:val="20"/>
          <w:szCs w:val="20"/>
        </w:rPr>
        <w:t>website:</w:t>
      </w:r>
    </w:p>
    <w:p w14:paraId="64B114A6" w14:textId="77777777" w:rsidR="003A6A65" w:rsidRPr="00A91246" w:rsidRDefault="003A6A65" w:rsidP="003A6A65">
      <w:pPr>
        <w:pStyle w:val="ListParagraph"/>
        <w:widowControl w:val="0"/>
        <w:numPr>
          <w:ilvl w:val="0"/>
          <w:numId w:val="11"/>
        </w:numPr>
        <w:tabs>
          <w:tab w:val="left" w:pos="1300"/>
        </w:tabs>
        <w:autoSpaceDE w:val="0"/>
        <w:autoSpaceDN w:val="0"/>
        <w:spacing w:after="0"/>
        <w:ind w:right="535"/>
        <w:contextualSpacing w:val="0"/>
        <w:rPr>
          <w:szCs w:val="20"/>
        </w:rPr>
      </w:pPr>
      <w:r w:rsidRPr="00A91246">
        <w:rPr>
          <w:szCs w:val="20"/>
        </w:rPr>
        <w:t>Parents and legal guardians can print official immunization records for their child</w:t>
      </w:r>
      <w:r>
        <w:rPr>
          <w:szCs w:val="20"/>
        </w:rPr>
        <w:t>(ren)</w:t>
      </w:r>
      <w:r w:rsidRPr="00A91246">
        <w:rPr>
          <w:szCs w:val="20"/>
        </w:rPr>
        <w:t xml:space="preserve"> (ages 0 through 17 years)</w:t>
      </w:r>
      <w:r>
        <w:rPr>
          <w:szCs w:val="20"/>
        </w:rPr>
        <w:t>,</w:t>
      </w:r>
      <w:r w:rsidRPr="00A91246">
        <w:rPr>
          <w:szCs w:val="20"/>
        </w:rPr>
        <w:t xml:space="preserve"> and</w:t>
      </w:r>
    </w:p>
    <w:p w14:paraId="78720F13" w14:textId="77777777" w:rsidR="003A6A65" w:rsidRPr="00F43B8D" w:rsidRDefault="003A6A65" w:rsidP="003A6A65">
      <w:pPr>
        <w:pStyle w:val="ListParagraph"/>
        <w:widowControl w:val="0"/>
        <w:numPr>
          <w:ilvl w:val="0"/>
          <w:numId w:val="11"/>
        </w:numPr>
        <w:tabs>
          <w:tab w:val="left" w:pos="1300"/>
        </w:tabs>
        <w:autoSpaceDE w:val="0"/>
        <w:autoSpaceDN w:val="0"/>
        <w:spacing w:after="0" w:line="242" w:lineRule="auto"/>
        <w:ind w:right="535"/>
        <w:contextualSpacing w:val="0"/>
        <w:rPr>
          <w:szCs w:val="20"/>
        </w:rPr>
      </w:pPr>
      <w:r w:rsidRPr="00A91246">
        <w:rPr>
          <w:szCs w:val="20"/>
        </w:rPr>
        <w:t>Adult</w:t>
      </w:r>
      <w:r w:rsidRPr="00A91246">
        <w:rPr>
          <w:spacing w:val="71"/>
          <w:szCs w:val="20"/>
        </w:rPr>
        <w:t xml:space="preserve"> </w:t>
      </w:r>
      <w:r w:rsidRPr="00A91246">
        <w:rPr>
          <w:szCs w:val="20"/>
        </w:rPr>
        <w:t>individuals</w:t>
      </w:r>
      <w:r w:rsidRPr="00A91246">
        <w:rPr>
          <w:spacing w:val="69"/>
          <w:szCs w:val="20"/>
        </w:rPr>
        <w:t xml:space="preserve"> </w:t>
      </w:r>
      <w:r w:rsidRPr="00A91246">
        <w:rPr>
          <w:szCs w:val="20"/>
        </w:rPr>
        <w:t>(ages</w:t>
      </w:r>
      <w:r w:rsidRPr="00A91246">
        <w:rPr>
          <w:spacing w:val="69"/>
          <w:szCs w:val="20"/>
        </w:rPr>
        <w:t xml:space="preserve"> </w:t>
      </w:r>
      <w:r w:rsidRPr="00A91246">
        <w:rPr>
          <w:szCs w:val="20"/>
        </w:rPr>
        <w:t>18</w:t>
      </w:r>
      <w:r w:rsidRPr="00A91246">
        <w:rPr>
          <w:spacing w:val="69"/>
          <w:szCs w:val="20"/>
        </w:rPr>
        <w:t xml:space="preserve"> </w:t>
      </w:r>
      <w:r w:rsidRPr="00A91246">
        <w:rPr>
          <w:szCs w:val="20"/>
        </w:rPr>
        <w:t>years</w:t>
      </w:r>
      <w:r w:rsidRPr="00A91246">
        <w:rPr>
          <w:spacing w:val="70"/>
          <w:szCs w:val="20"/>
        </w:rPr>
        <w:t xml:space="preserve"> </w:t>
      </w:r>
      <w:r w:rsidRPr="00A91246">
        <w:rPr>
          <w:szCs w:val="20"/>
        </w:rPr>
        <w:t>and</w:t>
      </w:r>
      <w:r w:rsidRPr="00A91246">
        <w:rPr>
          <w:spacing w:val="69"/>
          <w:szCs w:val="20"/>
        </w:rPr>
        <w:t xml:space="preserve"> </w:t>
      </w:r>
      <w:r w:rsidRPr="00A91246">
        <w:rPr>
          <w:szCs w:val="20"/>
        </w:rPr>
        <w:t>over)</w:t>
      </w:r>
      <w:r w:rsidRPr="00A91246">
        <w:rPr>
          <w:spacing w:val="74"/>
          <w:szCs w:val="20"/>
        </w:rPr>
        <w:t xml:space="preserve"> </w:t>
      </w:r>
      <w:r w:rsidRPr="00A91246">
        <w:rPr>
          <w:szCs w:val="20"/>
        </w:rPr>
        <w:t>can</w:t>
      </w:r>
      <w:r w:rsidRPr="00A91246">
        <w:rPr>
          <w:spacing w:val="70"/>
          <w:szCs w:val="20"/>
        </w:rPr>
        <w:t xml:space="preserve"> </w:t>
      </w:r>
      <w:r w:rsidRPr="00A91246">
        <w:rPr>
          <w:szCs w:val="20"/>
        </w:rPr>
        <w:t>print</w:t>
      </w:r>
      <w:r w:rsidRPr="00A91246">
        <w:rPr>
          <w:spacing w:val="70"/>
          <w:szCs w:val="20"/>
        </w:rPr>
        <w:t xml:space="preserve"> </w:t>
      </w:r>
      <w:r w:rsidRPr="00A91246">
        <w:rPr>
          <w:szCs w:val="20"/>
        </w:rPr>
        <w:t>an</w:t>
      </w:r>
      <w:r w:rsidRPr="00A91246">
        <w:rPr>
          <w:spacing w:val="68"/>
          <w:szCs w:val="20"/>
        </w:rPr>
        <w:t xml:space="preserve"> </w:t>
      </w:r>
      <w:r w:rsidRPr="00A91246">
        <w:rPr>
          <w:szCs w:val="20"/>
        </w:rPr>
        <w:t>official</w:t>
      </w:r>
      <w:r w:rsidRPr="00A91246">
        <w:rPr>
          <w:spacing w:val="71"/>
          <w:szCs w:val="20"/>
        </w:rPr>
        <w:t xml:space="preserve"> </w:t>
      </w:r>
      <w:r w:rsidRPr="00A91246">
        <w:rPr>
          <w:szCs w:val="20"/>
        </w:rPr>
        <w:t>immunization</w:t>
      </w:r>
      <w:r w:rsidRPr="00A91246">
        <w:rPr>
          <w:spacing w:val="69"/>
          <w:szCs w:val="20"/>
        </w:rPr>
        <w:t xml:space="preserve"> </w:t>
      </w:r>
      <w:r w:rsidRPr="00A91246">
        <w:rPr>
          <w:szCs w:val="20"/>
        </w:rPr>
        <w:t>record</w:t>
      </w:r>
      <w:r w:rsidRPr="00A91246">
        <w:rPr>
          <w:spacing w:val="69"/>
          <w:szCs w:val="20"/>
        </w:rPr>
        <w:t xml:space="preserve"> </w:t>
      </w:r>
      <w:r w:rsidRPr="00A91246">
        <w:rPr>
          <w:szCs w:val="20"/>
        </w:rPr>
        <w:t xml:space="preserve">for </w:t>
      </w:r>
      <w:r w:rsidRPr="00A91246">
        <w:rPr>
          <w:spacing w:val="-2"/>
          <w:szCs w:val="20"/>
        </w:rPr>
        <w:t>themselves.</w:t>
      </w:r>
    </w:p>
    <w:p w14:paraId="027817C7" w14:textId="77777777" w:rsidR="00F43B8D" w:rsidRPr="00F43B8D" w:rsidRDefault="00F43B8D" w:rsidP="00F43B8D">
      <w:pPr>
        <w:widowControl w:val="0"/>
        <w:tabs>
          <w:tab w:val="left" w:pos="1300"/>
        </w:tabs>
        <w:autoSpaceDE w:val="0"/>
        <w:autoSpaceDN w:val="0"/>
        <w:spacing w:after="0" w:line="242" w:lineRule="auto"/>
        <w:ind w:right="535"/>
        <w:rPr>
          <w:szCs w:val="20"/>
        </w:rPr>
      </w:pPr>
    </w:p>
    <w:p w14:paraId="40BAE437" w14:textId="77777777" w:rsidR="003A6A65" w:rsidRDefault="003A6A65" w:rsidP="003A6A65">
      <w:pPr>
        <w:pStyle w:val="BodyText"/>
        <w:spacing w:after="240"/>
        <w:rPr>
          <w:noProof/>
          <w:u w:val="single"/>
        </w:rPr>
      </w:pPr>
      <w:r w:rsidRPr="00A91246">
        <w:rPr>
          <w:rFonts w:ascii="Montserrat Medium" w:hAnsi="Montserrat Medium"/>
          <w:sz w:val="20"/>
          <w:szCs w:val="20"/>
        </w:rPr>
        <w:t>This</w:t>
      </w:r>
      <w:r w:rsidRPr="00A91246">
        <w:rPr>
          <w:rFonts w:ascii="Montserrat Medium" w:hAnsi="Montserrat Medium"/>
          <w:spacing w:val="25"/>
          <w:sz w:val="20"/>
          <w:szCs w:val="20"/>
        </w:rPr>
        <w:t xml:space="preserve"> </w:t>
      </w:r>
      <w:r w:rsidRPr="00A91246">
        <w:rPr>
          <w:rFonts w:ascii="Montserrat Medium" w:hAnsi="Montserrat Medium"/>
          <w:sz w:val="20"/>
          <w:szCs w:val="20"/>
        </w:rPr>
        <w:t>is</w:t>
      </w:r>
      <w:r w:rsidRPr="00A91246">
        <w:rPr>
          <w:rFonts w:ascii="Montserrat Medium" w:hAnsi="Montserrat Medium"/>
          <w:spacing w:val="24"/>
          <w:sz w:val="20"/>
          <w:szCs w:val="20"/>
        </w:rPr>
        <w:t xml:space="preserve"> </w:t>
      </w:r>
      <w:r w:rsidRPr="00A91246">
        <w:rPr>
          <w:rFonts w:ascii="Montserrat Medium" w:hAnsi="Montserrat Medium"/>
          <w:sz w:val="20"/>
          <w:szCs w:val="20"/>
        </w:rPr>
        <w:t>an</w:t>
      </w:r>
      <w:r w:rsidRPr="00A91246">
        <w:rPr>
          <w:rFonts w:ascii="Montserrat Medium" w:hAnsi="Montserrat Medium"/>
          <w:spacing w:val="25"/>
          <w:sz w:val="20"/>
          <w:szCs w:val="20"/>
        </w:rPr>
        <w:t xml:space="preserve"> </w:t>
      </w:r>
      <w:r w:rsidRPr="00A91246">
        <w:rPr>
          <w:rFonts w:ascii="Montserrat Medium" w:hAnsi="Montserrat Medium"/>
          <w:sz w:val="20"/>
          <w:szCs w:val="20"/>
        </w:rPr>
        <w:t>official</w:t>
      </w:r>
      <w:r w:rsidRPr="00A91246">
        <w:rPr>
          <w:rFonts w:ascii="Montserrat Medium" w:hAnsi="Montserrat Medium"/>
          <w:spacing w:val="25"/>
          <w:sz w:val="20"/>
          <w:szCs w:val="20"/>
        </w:rPr>
        <w:t xml:space="preserve"> </w:t>
      </w:r>
      <w:r w:rsidRPr="00A91246">
        <w:rPr>
          <w:rFonts w:ascii="Montserrat Medium" w:hAnsi="Montserrat Medium"/>
          <w:sz w:val="20"/>
          <w:szCs w:val="20"/>
        </w:rPr>
        <w:t>record</w:t>
      </w:r>
      <w:r w:rsidRPr="00A91246">
        <w:rPr>
          <w:rFonts w:ascii="Montserrat Medium" w:hAnsi="Montserrat Medium"/>
          <w:spacing w:val="25"/>
          <w:sz w:val="20"/>
          <w:szCs w:val="20"/>
        </w:rPr>
        <w:t xml:space="preserve"> </w:t>
      </w:r>
      <w:r w:rsidRPr="00A91246">
        <w:rPr>
          <w:rFonts w:ascii="Montserrat Medium" w:hAnsi="Montserrat Medium"/>
          <w:sz w:val="20"/>
          <w:szCs w:val="20"/>
        </w:rPr>
        <w:t>and</w:t>
      </w:r>
      <w:r w:rsidRPr="00A91246">
        <w:rPr>
          <w:rFonts w:ascii="Montserrat Medium" w:hAnsi="Montserrat Medium"/>
          <w:spacing w:val="27"/>
          <w:sz w:val="20"/>
          <w:szCs w:val="20"/>
        </w:rPr>
        <w:t xml:space="preserve"> </w:t>
      </w:r>
      <w:r w:rsidRPr="00A91246">
        <w:rPr>
          <w:rFonts w:ascii="Montserrat Medium" w:hAnsi="Montserrat Medium"/>
          <w:sz w:val="20"/>
          <w:szCs w:val="20"/>
        </w:rPr>
        <w:t>can</w:t>
      </w:r>
      <w:r w:rsidRPr="00A91246">
        <w:rPr>
          <w:rFonts w:ascii="Montserrat Medium" w:hAnsi="Montserrat Medium"/>
          <w:spacing w:val="25"/>
          <w:sz w:val="20"/>
          <w:szCs w:val="20"/>
        </w:rPr>
        <w:t xml:space="preserve"> </w:t>
      </w:r>
      <w:r w:rsidRPr="00A91246">
        <w:rPr>
          <w:rFonts w:ascii="Montserrat Medium" w:hAnsi="Montserrat Medium"/>
          <w:sz w:val="20"/>
          <w:szCs w:val="20"/>
        </w:rPr>
        <w:t>be</w:t>
      </w:r>
      <w:r w:rsidRPr="00A91246">
        <w:rPr>
          <w:rFonts w:ascii="Montserrat Medium" w:hAnsi="Montserrat Medium"/>
          <w:spacing w:val="25"/>
          <w:sz w:val="20"/>
          <w:szCs w:val="20"/>
        </w:rPr>
        <w:t xml:space="preserve"> </w:t>
      </w:r>
      <w:r w:rsidRPr="00A91246">
        <w:rPr>
          <w:rFonts w:ascii="Montserrat Medium" w:hAnsi="Montserrat Medium"/>
          <w:sz w:val="20"/>
          <w:szCs w:val="20"/>
        </w:rPr>
        <w:t>used</w:t>
      </w:r>
      <w:r w:rsidRPr="00A91246">
        <w:rPr>
          <w:rFonts w:ascii="Montserrat Medium" w:hAnsi="Montserrat Medium"/>
          <w:spacing w:val="27"/>
          <w:sz w:val="20"/>
          <w:szCs w:val="20"/>
        </w:rPr>
        <w:t xml:space="preserve"> </w:t>
      </w:r>
      <w:r w:rsidRPr="00A91246">
        <w:rPr>
          <w:rFonts w:ascii="Montserrat Medium" w:hAnsi="Montserrat Medium"/>
          <w:sz w:val="20"/>
          <w:szCs w:val="20"/>
        </w:rPr>
        <w:t>as</w:t>
      </w:r>
      <w:r w:rsidRPr="00A91246">
        <w:rPr>
          <w:rFonts w:ascii="Montserrat Medium" w:hAnsi="Montserrat Medium"/>
          <w:spacing w:val="25"/>
          <w:sz w:val="20"/>
          <w:szCs w:val="20"/>
        </w:rPr>
        <w:t xml:space="preserve"> </w:t>
      </w:r>
      <w:r w:rsidRPr="00A91246">
        <w:rPr>
          <w:rFonts w:ascii="Montserrat Medium" w:hAnsi="Montserrat Medium"/>
          <w:sz w:val="20"/>
          <w:szCs w:val="20"/>
        </w:rPr>
        <w:t>proof</w:t>
      </w:r>
      <w:r w:rsidRPr="00A91246">
        <w:rPr>
          <w:rFonts w:ascii="Montserrat Medium" w:hAnsi="Montserrat Medium"/>
          <w:spacing w:val="25"/>
          <w:sz w:val="20"/>
          <w:szCs w:val="20"/>
        </w:rPr>
        <w:t xml:space="preserve"> </w:t>
      </w:r>
      <w:r w:rsidRPr="00A91246">
        <w:rPr>
          <w:rFonts w:ascii="Montserrat Medium" w:hAnsi="Montserrat Medium"/>
          <w:sz w:val="20"/>
          <w:szCs w:val="20"/>
        </w:rPr>
        <w:t>of</w:t>
      </w:r>
      <w:r w:rsidRPr="00A91246">
        <w:rPr>
          <w:rFonts w:ascii="Montserrat Medium" w:hAnsi="Montserrat Medium"/>
          <w:spacing w:val="25"/>
          <w:sz w:val="20"/>
          <w:szCs w:val="20"/>
        </w:rPr>
        <w:t xml:space="preserve"> </w:t>
      </w:r>
      <w:r w:rsidRPr="00A91246">
        <w:rPr>
          <w:rFonts w:ascii="Montserrat Medium" w:hAnsi="Montserrat Medium"/>
          <w:sz w:val="20"/>
          <w:szCs w:val="20"/>
        </w:rPr>
        <w:t>immunization</w:t>
      </w:r>
      <w:r w:rsidRPr="00A91246">
        <w:rPr>
          <w:rFonts w:ascii="Montserrat Medium" w:hAnsi="Montserrat Medium"/>
          <w:spacing w:val="25"/>
          <w:sz w:val="20"/>
          <w:szCs w:val="20"/>
        </w:rPr>
        <w:t xml:space="preserve"> </w:t>
      </w:r>
      <w:r w:rsidRPr="00A91246">
        <w:rPr>
          <w:rFonts w:ascii="Montserrat Medium" w:hAnsi="Montserrat Medium"/>
          <w:sz w:val="20"/>
          <w:szCs w:val="20"/>
        </w:rPr>
        <w:t>for</w:t>
      </w:r>
      <w:r w:rsidRPr="00A91246">
        <w:rPr>
          <w:rFonts w:ascii="Montserrat Medium" w:hAnsi="Montserrat Medium"/>
          <w:spacing w:val="25"/>
          <w:sz w:val="20"/>
          <w:szCs w:val="20"/>
        </w:rPr>
        <w:t xml:space="preserve"> </w:t>
      </w:r>
      <w:r w:rsidRPr="00A91246">
        <w:rPr>
          <w:rFonts w:ascii="Montserrat Medium" w:hAnsi="Montserrat Medium"/>
          <w:sz w:val="20"/>
          <w:szCs w:val="20"/>
        </w:rPr>
        <w:t>school</w:t>
      </w:r>
      <w:r w:rsidRPr="00A91246">
        <w:rPr>
          <w:rFonts w:ascii="Montserrat Medium" w:hAnsi="Montserrat Medium"/>
          <w:spacing w:val="24"/>
          <w:sz w:val="20"/>
          <w:szCs w:val="20"/>
        </w:rPr>
        <w:t xml:space="preserve"> </w:t>
      </w:r>
      <w:r w:rsidRPr="00A91246">
        <w:rPr>
          <w:rFonts w:ascii="Montserrat Medium" w:hAnsi="Montserrat Medium"/>
          <w:sz w:val="20"/>
          <w:szCs w:val="20"/>
        </w:rPr>
        <w:t>entry,</w:t>
      </w:r>
      <w:r w:rsidRPr="00A91246">
        <w:rPr>
          <w:rFonts w:ascii="Montserrat Medium" w:hAnsi="Montserrat Medium"/>
          <w:spacing w:val="24"/>
          <w:sz w:val="20"/>
          <w:szCs w:val="20"/>
        </w:rPr>
        <w:t xml:space="preserve"> </w:t>
      </w:r>
      <w:r w:rsidRPr="00A91246">
        <w:rPr>
          <w:rFonts w:ascii="Montserrat Medium" w:hAnsi="Montserrat Medium"/>
          <w:sz w:val="20"/>
          <w:szCs w:val="20"/>
        </w:rPr>
        <w:t>summer</w:t>
      </w:r>
      <w:r w:rsidRPr="00A91246">
        <w:rPr>
          <w:rFonts w:ascii="Montserrat Medium" w:hAnsi="Montserrat Medium"/>
          <w:spacing w:val="26"/>
          <w:sz w:val="20"/>
          <w:szCs w:val="20"/>
        </w:rPr>
        <w:t xml:space="preserve"> </w:t>
      </w:r>
      <w:r w:rsidRPr="00A91246">
        <w:rPr>
          <w:rFonts w:ascii="Montserrat Medium" w:hAnsi="Montserrat Medium"/>
          <w:sz w:val="20"/>
          <w:szCs w:val="20"/>
        </w:rPr>
        <w:t>camp, employment, etc.</w:t>
      </w:r>
      <w:r w:rsidRPr="00013847">
        <w:rPr>
          <w:noProof/>
          <w:u w:val="single"/>
        </w:rPr>
        <w:t xml:space="preserve"> </w:t>
      </w:r>
    </w:p>
    <w:p w14:paraId="5CD1E826" w14:textId="77777777" w:rsidR="003A6A65" w:rsidRPr="00A91246" w:rsidRDefault="003A6A65" w:rsidP="003A6A65">
      <w:pPr>
        <w:pStyle w:val="BodyText"/>
        <w:rPr>
          <w:rFonts w:ascii="Montserrat Medium" w:hAnsi="Montserrat Medium"/>
          <w:sz w:val="20"/>
          <w:szCs w:val="20"/>
        </w:rPr>
      </w:pPr>
      <w:r>
        <w:rPr>
          <w:noProof/>
          <w:u w:val="single"/>
        </w:rPr>
        <mc:AlternateContent>
          <mc:Choice Requires="wps">
            <w:drawing>
              <wp:anchor distT="0" distB="0" distL="114300" distR="114300" simplePos="0" relativeHeight="251659776" behindDoc="0" locked="0" layoutInCell="1" allowOverlap="1" wp14:anchorId="334127E9" wp14:editId="65A4F673">
                <wp:simplePos x="0" y="0"/>
                <wp:positionH relativeFrom="margin">
                  <wp:posOffset>-238125</wp:posOffset>
                </wp:positionH>
                <wp:positionV relativeFrom="paragraph">
                  <wp:posOffset>-4445</wp:posOffset>
                </wp:positionV>
                <wp:extent cx="6191250" cy="3295650"/>
                <wp:effectExtent l="19050" t="19050" r="19050" b="19050"/>
                <wp:wrapNone/>
                <wp:docPr id="5"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91250" cy="3295650"/>
                        </a:xfrm>
                        <a:prstGeom prst="roundRect">
                          <a:avLst/>
                        </a:prstGeom>
                        <a:noFill/>
                        <a:ln w="38100" cap="flat" cmpd="sng" algn="ctr">
                          <a:solidFill>
                            <a:srgbClr val="005B9E"/>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AF3AB1" id="Rectangle: Rounded Corners 5" o:spid="_x0000_s1026" alt="&quot;&quot;" style="position:absolute;margin-left:-18.75pt;margin-top:-.35pt;width:487.5pt;height:259.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" filled="f" strokecolor="#005b9e" strokeweight="3pt">
                <v:stroke joinstyle="miter"/>
                <w10:wrap anchorx="margin"/>
              </v:roundrect>
            </w:pict>
          </mc:Fallback>
        </mc:AlternateContent>
      </w:r>
    </w:p>
    <w:p w14:paraId="7BC3CF4B" w14:textId="77777777" w:rsidR="003A6A65" w:rsidRPr="00946F9E" w:rsidRDefault="003A6A65" w:rsidP="00946F9E">
      <w:pPr>
        <w:rPr>
          <w:b/>
          <w:bCs/>
          <w:sz w:val="24"/>
          <w:szCs w:val="24"/>
          <w:u w:val="single"/>
        </w:rPr>
      </w:pPr>
      <w:bookmarkStart w:id="22" w:name="_Toc171516999"/>
      <w:r w:rsidRPr="00946F9E">
        <w:rPr>
          <w:b/>
          <w:bCs/>
          <w:sz w:val="24"/>
          <w:szCs w:val="24"/>
          <w:u w:val="single"/>
        </w:rPr>
        <w:t>Six Easy Steps to Finding a Record Through the Public Access Portal</w:t>
      </w:r>
      <w:bookmarkEnd w:id="22"/>
    </w:p>
    <w:p w14:paraId="21F47A1E" w14:textId="77777777" w:rsidR="003A6A65" w:rsidRDefault="003A6A65" w:rsidP="003A6A65">
      <w:pPr>
        <w:widowControl w:val="0"/>
        <w:numPr>
          <w:ilvl w:val="0"/>
          <w:numId w:val="12"/>
        </w:numPr>
        <w:tabs>
          <w:tab w:val="left" w:pos="720"/>
        </w:tabs>
        <w:autoSpaceDE w:val="0"/>
        <w:autoSpaceDN w:val="0"/>
        <w:spacing w:after="0"/>
        <w:ind w:right="263"/>
        <w:rPr>
          <w:szCs w:val="20"/>
        </w:rPr>
      </w:pPr>
      <w:r w:rsidRPr="00025B8A">
        <w:rPr>
          <w:rStyle w:val="Hyperlink"/>
          <w:noProof/>
          <w:u w:val="none"/>
        </w:rPr>
        <w:drawing>
          <wp:anchor distT="0" distB="0" distL="114300" distR="114300" simplePos="0" relativeHeight="251660800" behindDoc="0" locked="0" layoutInCell="1" allowOverlap="1" wp14:anchorId="048F8DB2" wp14:editId="788F2F08">
            <wp:simplePos x="0" y="0"/>
            <wp:positionH relativeFrom="column">
              <wp:posOffset>4086225</wp:posOffset>
            </wp:positionH>
            <wp:positionV relativeFrom="paragraph">
              <wp:posOffset>215900</wp:posOffset>
            </wp:positionV>
            <wp:extent cx="1085850" cy="1085850"/>
            <wp:effectExtent l="0" t="0" r="0" b="0"/>
            <wp:wrapNone/>
            <wp:docPr id="77291838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18389" name="Picture 1">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85850" cy="1085850"/>
                    </a:xfrm>
                    <a:prstGeom prst="rect">
                      <a:avLst/>
                    </a:prstGeom>
                  </pic:spPr>
                </pic:pic>
              </a:graphicData>
            </a:graphic>
          </wp:anchor>
        </w:drawing>
      </w:r>
      <w:r w:rsidRPr="00A91246">
        <w:rPr>
          <w:szCs w:val="20"/>
        </w:rPr>
        <w:t>Ask</w:t>
      </w:r>
      <w:r w:rsidRPr="00A91246">
        <w:rPr>
          <w:spacing w:val="-7"/>
          <w:szCs w:val="20"/>
        </w:rPr>
        <w:t xml:space="preserve"> </w:t>
      </w:r>
      <w:r w:rsidRPr="00A91246">
        <w:rPr>
          <w:szCs w:val="20"/>
        </w:rPr>
        <w:t>your</w:t>
      </w:r>
      <w:r w:rsidRPr="00A91246">
        <w:rPr>
          <w:spacing w:val="-6"/>
          <w:szCs w:val="20"/>
        </w:rPr>
        <w:t xml:space="preserve"> </w:t>
      </w:r>
      <w:r w:rsidRPr="00A91246">
        <w:rPr>
          <w:szCs w:val="20"/>
        </w:rPr>
        <w:t>doctor</w:t>
      </w:r>
      <w:r w:rsidRPr="00A91246">
        <w:rPr>
          <w:spacing w:val="-8"/>
          <w:szCs w:val="20"/>
        </w:rPr>
        <w:t xml:space="preserve"> </w:t>
      </w:r>
      <w:r w:rsidRPr="00A91246">
        <w:rPr>
          <w:szCs w:val="20"/>
        </w:rPr>
        <w:t>to</w:t>
      </w:r>
      <w:r w:rsidRPr="00A91246">
        <w:rPr>
          <w:spacing w:val="-5"/>
          <w:szCs w:val="20"/>
        </w:rPr>
        <w:t xml:space="preserve"> </w:t>
      </w:r>
      <w:r w:rsidRPr="00A91246">
        <w:rPr>
          <w:szCs w:val="20"/>
        </w:rPr>
        <w:t>update</w:t>
      </w:r>
      <w:r w:rsidRPr="00A91246">
        <w:rPr>
          <w:spacing w:val="-6"/>
          <w:szCs w:val="20"/>
        </w:rPr>
        <w:t xml:space="preserve"> </w:t>
      </w:r>
      <w:r w:rsidRPr="00A91246">
        <w:rPr>
          <w:szCs w:val="20"/>
        </w:rPr>
        <w:t>your</w:t>
      </w:r>
      <w:r w:rsidRPr="00A91246">
        <w:rPr>
          <w:spacing w:val="-6"/>
          <w:szCs w:val="20"/>
        </w:rPr>
        <w:t xml:space="preserve"> </w:t>
      </w:r>
      <w:r w:rsidRPr="00A91246">
        <w:rPr>
          <w:szCs w:val="20"/>
        </w:rPr>
        <w:t>email</w:t>
      </w:r>
      <w:r w:rsidRPr="00A91246">
        <w:rPr>
          <w:spacing w:val="-6"/>
          <w:szCs w:val="20"/>
        </w:rPr>
        <w:t xml:space="preserve"> </w:t>
      </w:r>
      <w:r w:rsidRPr="00A91246">
        <w:rPr>
          <w:szCs w:val="20"/>
        </w:rPr>
        <w:t>address</w:t>
      </w:r>
      <w:r w:rsidRPr="00A91246">
        <w:rPr>
          <w:spacing w:val="-6"/>
          <w:szCs w:val="20"/>
        </w:rPr>
        <w:t xml:space="preserve"> </w:t>
      </w:r>
      <w:r w:rsidRPr="00A91246">
        <w:rPr>
          <w:szCs w:val="20"/>
        </w:rPr>
        <w:t>and</w:t>
      </w:r>
      <w:r w:rsidRPr="00A91246">
        <w:rPr>
          <w:spacing w:val="-8"/>
          <w:szCs w:val="20"/>
        </w:rPr>
        <w:t xml:space="preserve"> </w:t>
      </w:r>
      <w:r w:rsidRPr="00A91246">
        <w:rPr>
          <w:szCs w:val="20"/>
        </w:rPr>
        <w:t>cell</w:t>
      </w:r>
      <w:r w:rsidRPr="00A91246">
        <w:rPr>
          <w:spacing w:val="-6"/>
          <w:szCs w:val="20"/>
        </w:rPr>
        <w:t xml:space="preserve"> </w:t>
      </w:r>
      <w:r w:rsidRPr="00A91246">
        <w:rPr>
          <w:szCs w:val="20"/>
        </w:rPr>
        <w:t>phone</w:t>
      </w:r>
      <w:r w:rsidRPr="00A91246">
        <w:rPr>
          <w:spacing w:val="-6"/>
          <w:szCs w:val="20"/>
        </w:rPr>
        <w:t xml:space="preserve"> </w:t>
      </w:r>
      <w:r w:rsidRPr="00A91246">
        <w:rPr>
          <w:szCs w:val="20"/>
        </w:rPr>
        <w:t>number</w:t>
      </w:r>
      <w:r w:rsidRPr="00A91246">
        <w:rPr>
          <w:spacing w:val="-2"/>
          <w:szCs w:val="20"/>
        </w:rPr>
        <w:t xml:space="preserve"> </w:t>
      </w:r>
      <w:r>
        <w:rPr>
          <w:szCs w:val="20"/>
        </w:rPr>
        <w:t>on</w:t>
      </w:r>
      <w:r w:rsidRPr="00A91246">
        <w:rPr>
          <w:spacing w:val="-6"/>
          <w:szCs w:val="20"/>
        </w:rPr>
        <w:t xml:space="preserve"> </w:t>
      </w:r>
      <w:r w:rsidRPr="00A91246">
        <w:rPr>
          <w:szCs w:val="20"/>
        </w:rPr>
        <w:t>your</w:t>
      </w:r>
      <w:r w:rsidRPr="00A91246">
        <w:rPr>
          <w:spacing w:val="-6"/>
          <w:szCs w:val="20"/>
        </w:rPr>
        <w:t xml:space="preserve"> </w:t>
      </w:r>
      <w:r w:rsidRPr="00A91246">
        <w:rPr>
          <w:szCs w:val="20"/>
        </w:rPr>
        <w:t>and/or</w:t>
      </w:r>
      <w:r w:rsidRPr="00A91246">
        <w:rPr>
          <w:spacing w:val="-5"/>
          <w:szCs w:val="20"/>
        </w:rPr>
        <w:t xml:space="preserve"> </w:t>
      </w:r>
      <w:r w:rsidRPr="00A91246">
        <w:rPr>
          <w:szCs w:val="20"/>
        </w:rPr>
        <w:t>your</w:t>
      </w:r>
      <w:r w:rsidRPr="00A91246">
        <w:rPr>
          <w:spacing w:val="-6"/>
          <w:szCs w:val="20"/>
        </w:rPr>
        <w:t xml:space="preserve"> </w:t>
      </w:r>
      <w:r w:rsidRPr="00A91246">
        <w:rPr>
          <w:szCs w:val="20"/>
        </w:rPr>
        <w:t>child</w:t>
      </w:r>
      <w:r>
        <w:rPr>
          <w:szCs w:val="20"/>
        </w:rPr>
        <w:t>(ren)</w:t>
      </w:r>
      <w:r w:rsidRPr="00A91246">
        <w:rPr>
          <w:szCs w:val="20"/>
        </w:rPr>
        <w:t xml:space="preserve">’s Nevada </w:t>
      </w:r>
      <w:proofErr w:type="spellStart"/>
      <w:r w:rsidRPr="00A91246">
        <w:rPr>
          <w:szCs w:val="20"/>
        </w:rPr>
        <w:t>WebIZ</w:t>
      </w:r>
      <w:proofErr w:type="spellEnd"/>
      <w:r w:rsidRPr="00A91246">
        <w:rPr>
          <w:szCs w:val="20"/>
        </w:rPr>
        <w:t xml:space="preserve"> record.</w:t>
      </w:r>
    </w:p>
    <w:p w14:paraId="3AFD8CC4" w14:textId="77777777" w:rsidR="003A6A65" w:rsidRDefault="003A6A65" w:rsidP="003A6A65">
      <w:pPr>
        <w:widowControl w:val="0"/>
        <w:numPr>
          <w:ilvl w:val="0"/>
          <w:numId w:val="12"/>
        </w:numPr>
        <w:tabs>
          <w:tab w:val="left" w:pos="720"/>
        </w:tabs>
        <w:autoSpaceDE w:val="0"/>
        <w:autoSpaceDN w:val="0"/>
        <w:ind w:right="263"/>
        <w:rPr>
          <w:szCs w:val="20"/>
        </w:rPr>
      </w:pPr>
      <w:r>
        <w:rPr>
          <w:szCs w:val="20"/>
        </w:rPr>
        <w:t>Visit the Public Access Portal at:</w:t>
      </w:r>
    </w:p>
    <w:p w14:paraId="2C0E1A10" w14:textId="77777777" w:rsidR="003A6A65" w:rsidRPr="006842D3" w:rsidRDefault="003A6A65" w:rsidP="003A6A65">
      <w:pPr>
        <w:widowControl w:val="0"/>
        <w:tabs>
          <w:tab w:val="left" w:pos="720"/>
        </w:tabs>
        <w:autoSpaceDE w:val="0"/>
        <w:autoSpaceDN w:val="0"/>
        <w:ind w:left="720" w:right="263"/>
        <w:rPr>
          <w:sz w:val="4"/>
          <w:szCs w:val="4"/>
        </w:rPr>
      </w:pPr>
    </w:p>
    <w:p w14:paraId="340AB001" w14:textId="77777777" w:rsidR="003A6A65" w:rsidRPr="00025B8A" w:rsidRDefault="003A6A65" w:rsidP="003A6A65">
      <w:pPr>
        <w:pStyle w:val="Title"/>
        <w:spacing w:after="0" w:line="240" w:lineRule="auto"/>
        <w:rPr>
          <w:u w:val="single"/>
        </w:rPr>
      </w:pPr>
      <w:r>
        <w:t xml:space="preserve">            </w:t>
      </w:r>
      <w:r>
        <w:rPr>
          <w:u w:val="single"/>
        </w:rPr>
        <w:fldChar w:fldCharType="begin"/>
      </w:r>
      <w:r>
        <w:rPr>
          <w:u w:val="single"/>
        </w:rPr>
        <w:instrText>HYPERLINK "</w:instrText>
      </w:r>
      <w:r w:rsidRPr="00025B8A">
        <w:rPr>
          <w:u w:val="single"/>
        </w:rPr>
        <w:instrText xml:space="preserve">https://izrecord.nv.gov  </w:instrText>
      </w:r>
      <w:r w:rsidRPr="00025B8A">
        <w:rPr>
          <w:noProof/>
          <w:u w:val="single"/>
        </w:rPr>
        <w:instrText xml:space="preserve">                    </w:instrText>
      </w:r>
    </w:p>
    <w:p w14:paraId="190EE830" w14:textId="77777777" w:rsidR="003A6A65" w:rsidRPr="00AB650A" w:rsidRDefault="003A6A65" w:rsidP="003A6A65">
      <w:pPr>
        <w:pStyle w:val="Title"/>
        <w:spacing w:after="0" w:line="240" w:lineRule="auto"/>
        <w:rPr>
          <w:rStyle w:val="Hyperlink"/>
        </w:rPr>
      </w:pPr>
      <w:r>
        <w:rPr>
          <w:u w:val="single"/>
        </w:rPr>
        <w:instrText>"</w:instrText>
      </w:r>
      <w:r>
        <w:rPr>
          <w:u w:val="single"/>
        </w:rPr>
      </w:r>
      <w:r>
        <w:rPr>
          <w:u w:val="single"/>
        </w:rPr>
        <w:fldChar w:fldCharType="separate"/>
      </w:r>
      <w:r w:rsidRPr="00AB650A">
        <w:rPr>
          <w:rStyle w:val="Hyperlink"/>
        </w:rPr>
        <w:t xml:space="preserve">https://izrecord.nv.gov  </w:t>
      </w:r>
      <w:r w:rsidRPr="00AB650A">
        <w:rPr>
          <w:rStyle w:val="Hyperlink"/>
          <w:noProof/>
        </w:rPr>
        <w:t xml:space="preserve">                    </w:t>
      </w:r>
    </w:p>
    <w:p w14:paraId="6BEE3A66" w14:textId="77777777" w:rsidR="003A6A65" w:rsidRPr="006842D3" w:rsidRDefault="003A6A65" w:rsidP="003A6A65">
      <w:pPr>
        <w:pStyle w:val="ListParagraph"/>
        <w:spacing w:after="0"/>
        <w:rPr>
          <w:sz w:val="4"/>
          <w:szCs w:val="4"/>
        </w:rPr>
      </w:pPr>
      <w:r>
        <w:rPr>
          <w:u w:val="single"/>
        </w:rPr>
        <w:fldChar w:fldCharType="end"/>
      </w:r>
      <w:bookmarkStart w:id="23" w:name="_Hlk148089989"/>
      <w:r w:rsidRPr="00A91246">
        <w:t xml:space="preserve"> </w:t>
      </w:r>
    </w:p>
    <w:bookmarkEnd w:id="23"/>
    <w:p w14:paraId="2D434767" w14:textId="77777777" w:rsidR="003A6A65" w:rsidRDefault="003A6A65" w:rsidP="003A6A65">
      <w:pPr>
        <w:pStyle w:val="ListParagraph"/>
      </w:pPr>
    </w:p>
    <w:p w14:paraId="09170713" w14:textId="77777777" w:rsidR="003A6A65" w:rsidRPr="00D0485E" w:rsidRDefault="003A6A65" w:rsidP="003A6A65">
      <w:pPr>
        <w:pStyle w:val="ListParagraph"/>
        <w:numPr>
          <w:ilvl w:val="0"/>
          <w:numId w:val="12"/>
        </w:numPr>
      </w:pPr>
      <w:r>
        <w:t>From the dropdown in the upper left corner, select your language preference (</w:t>
      </w:r>
      <w:r w:rsidRPr="00D0485E">
        <w:rPr>
          <w:i/>
          <w:iCs/>
        </w:rPr>
        <w:t>English</w:t>
      </w:r>
      <w:r>
        <w:rPr>
          <w:i/>
          <w:iCs/>
        </w:rPr>
        <w:t xml:space="preserve"> or </w:t>
      </w:r>
      <w:r w:rsidRPr="00D0485E">
        <w:rPr>
          <w:i/>
          <w:iCs/>
        </w:rPr>
        <w:t>Spanish</w:t>
      </w:r>
      <w:r>
        <w:t>)</w:t>
      </w:r>
    </w:p>
    <w:p w14:paraId="53771069" w14:textId="77777777" w:rsidR="003A6A65" w:rsidRDefault="003A6A65" w:rsidP="003A6A65">
      <w:pPr>
        <w:pStyle w:val="ListParagraph"/>
        <w:numPr>
          <w:ilvl w:val="0"/>
          <w:numId w:val="12"/>
        </w:numPr>
      </w:pPr>
      <w:r>
        <w:rPr>
          <w:rFonts w:eastAsiaTheme="majorEastAsia" w:cstheme="majorBidi"/>
          <w:spacing w:val="-10"/>
          <w:kern w:val="28"/>
        </w:rPr>
        <w:t>Select whose record you are seeking (</w:t>
      </w:r>
      <w:r w:rsidRPr="00D0485E">
        <w:rPr>
          <w:rFonts w:eastAsiaTheme="majorEastAsia" w:cstheme="majorBidi"/>
          <w:i/>
          <w:iCs/>
          <w:spacing w:val="-10"/>
          <w:kern w:val="28"/>
        </w:rPr>
        <w:t>Me</w:t>
      </w:r>
      <w:r>
        <w:rPr>
          <w:rFonts w:eastAsiaTheme="majorEastAsia" w:cstheme="majorBidi"/>
          <w:spacing w:val="-10"/>
          <w:kern w:val="28"/>
        </w:rPr>
        <w:t xml:space="preserve"> or </w:t>
      </w:r>
      <w:r w:rsidRPr="00D0485E">
        <w:rPr>
          <w:rFonts w:eastAsiaTheme="majorEastAsia" w:cstheme="majorBidi"/>
          <w:i/>
          <w:iCs/>
          <w:spacing w:val="-10"/>
          <w:kern w:val="28"/>
        </w:rPr>
        <w:t>Dependent</w:t>
      </w:r>
      <w:r>
        <w:rPr>
          <w:rFonts w:eastAsiaTheme="majorEastAsia" w:cstheme="majorBidi"/>
          <w:spacing w:val="-10"/>
          <w:kern w:val="28"/>
        </w:rPr>
        <w:t>), then e</w:t>
      </w:r>
      <w:r w:rsidRPr="00A91246">
        <w:t>nter the Last Name, First Name,</w:t>
      </w:r>
      <w:r w:rsidRPr="00A91246">
        <w:rPr>
          <w:spacing w:val="-1"/>
        </w:rPr>
        <w:t xml:space="preserve"> </w:t>
      </w:r>
      <w:r w:rsidRPr="00A91246">
        <w:t>Date of Birth,</w:t>
      </w:r>
      <w:r>
        <w:t xml:space="preserve"> and</w:t>
      </w:r>
      <w:r w:rsidRPr="00A91246">
        <w:t xml:space="preserve"> Gender</w:t>
      </w:r>
      <w:r w:rsidRPr="00A91246">
        <w:rPr>
          <w:spacing w:val="-3"/>
        </w:rPr>
        <w:t xml:space="preserve"> </w:t>
      </w:r>
      <w:r>
        <w:t xml:space="preserve">of </w:t>
      </w:r>
      <w:r w:rsidRPr="00A91246">
        <w:t xml:space="preserve">the person whose record you are searching for. </w:t>
      </w:r>
    </w:p>
    <w:p w14:paraId="19BD61F1" w14:textId="77777777" w:rsidR="003A6A65" w:rsidRPr="003509AF" w:rsidRDefault="003A6A65" w:rsidP="003A6A65">
      <w:pPr>
        <w:pStyle w:val="ListParagraph"/>
        <w:widowControl w:val="0"/>
        <w:numPr>
          <w:ilvl w:val="0"/>
          <w:numId w:val="12"/>
        </w:numPr>
        <w:tabs>
          <w:tab w:val="left" w:pos="718"/>
          <w:tab w:val="left" w:pos="720"/>
        </w:tabs>
        <w:autoSpaceDE w:val="0"/>
        <w:autoSpaceDN w:val="0"/>
        <w:ind w:left="718"/>
        <w:rPr>
          <w:szCs w:val="20"/>
        </w:rPr>
      </w:pPr>
      <w:r>
        <w:t>Verify your identity by selecting where you would like the Access Code sent (</w:t>
      </w:r>
      <w:r w:rsidRPr="00D0485E">
        <w:rPr>
          <w:i/>
          <w:iCs/>
        </w:rPr>
        <w:t>Mobile Phone</w:t>
      </w:r>
      <w:r>
        <w:t xml:space="preserve"> or </w:t>
      </w:r>
      <w:r w:rsidRPr="00D0485E">
        <w:rPr>
          <w:i/>
          <w:iCs/>
        </w:rPr>
        <w:t>Email Address</w:t>
      </w:r>
      <w:r>
        <w:t>) and enter the mobile phone number or email address.</w:t>
      </w:r>
    </w:p>
    <w:p w14:paraId="11630D35" w14:textId="77777777" w:rsidR="003A6A65" w:rsidRDefault="003A6A65" w:rsidP="003A6A65">
      <w:pPr>
        <w:pStyle w:val="ListParagraph"/>
        <w:widowControl w:val="0"/>
        <w:numPr>
          <w:ilvl w:val="0"/>
          <w:numId w:val="12"/>
        </w:numPr>
        <w:tabs>
          <w:tab w:val="left" w:pos="718"/>
          <w:tab w:val="left" w:pos="720"/>
        </w:tabs>
        <w:autoSpaceDE w:val="0"/>
        <w:autoSpaceDN w:val="0"/>
        <w:ind w:left="718"/>
        <w:rPr>
          <w:szCs w:val="20"/>
        </w:rPr>
      </w:pPr>
      <w:bookmarkStart w:id="24" w:name="_Hlk150344898"/>
      <w:r w:rsidRPr="003509AF">
        <w:rPr>
          <w:szCs w:val="20"/>
        </w:rPr>
        <w:t>Enter the Verification Code in the te</w:t>
      </w:r>
      <w:r>
        <w:rPr>
          <w:szCs w:val="20"/>
        </w:rPr>
        <w:t>x</w:t>
      </w:r>
      <w:r w:rsidRPr="003509AF">
        <w:rPr>
          <w:szCs w:val="20"/>
        </w:rPr>
        <w:t xml:space="preserve">t box on the next screen and select </w:t>
      </w:r>
      <w:r w:rsidRPr="00D0485E">
        <w:rPr>
          <w:i/>
          <w:iCs/>
          <w:szCs w:val="20"/>
        </w:rPr>
        <w:t>Verify</w:t>
      </w:r>
      <w:r w:rsidRPr="003509AF">
        <w:rPr>
          <w:szCs w:val="20"/>
        </w:rPr>
        <w:t>.</w:t>
      </w:r>
    </w:p>
    <w:bookmarkEnd w:id="24"/>
    <w:p w14:paraId="1FFE55A4" w14:textId="77777777" w:rsidR="003A6A65" w:rsidRPr="00013847" w:rsidRDefault="003A6A65" w:rsidP="003A6A65">
      <w:pPr>
        <w:pStyle w:val="ListParagraph"/>
        <w:widowControl w:val="0"/>
        <w:numPr>
          <w:ilvl w:val="0"/>
          <w:numId w:val="12"/>
        </w:numPr>
        <w:tabs>
          <w:tab w:val="left" w:pos="718"/>
          <w:tab w:val="left" w:pos="720"/>
        </w:tabs>
        <w:autoSpaceDE w:val="0"/>
        <w:autoSpaceDN w:val="0"/>
        <w:ind w:left="718"/>
        <w:rPr>
          <w:szCs w:val="20"/>
        </w:rPr>
      </w:pPr>
      <w:r w:rsidRPr="003509AF">
        <w:rPr>
          <w:szCs w:val="20"/>
        </w:rPr>
        <w:t>Download</w:t>
      </w:r>
      <w:r w:rsidRPr="003509AF">
        <w:rPr>
          <w:spacing w:val="-4"/>
          <w:szCs w:val="20"/>
        </w:rPr>
        <w:t xml:space="preserve"> </w:t>
      </w:r>
      <w:r w:rsidRPr="003509AF">
        <w:rPr>
          <w:szCs w:val="20"/>
        </w:rPr>
        <w:t>and</w:t>
      </w:r>
      <w:r w:rsidRPr="003509AF">
        <w:rPr>
          <w:spacing w:val="-1"/>
          <w:szCs w:val="20"/>
        </w:rPr>
        <w:t xml:space="preserve"> </w:t>
      </w:r>
      <w:r w:rsidRPr="003509AF">
        <w:rPr>
          <w:szCs w:val="20"/>
        </w:rPr>
        <w:t>save/print</w:t>
      </w:r>
      <w:r w:rsidRPr="003509AF">
        <w:rPr>
          <w:spacing w:val="-5"/>
          <w:szCs w:val="20"/>
        </w:rPr>
        <w:t xml:space="preserve"> </w:t>
      </w:r>
      <w:r w:rsidRPr="003509AF">
        <w:rPr>
          <w:szCs w:val="20"/>
        </w:rPr>
        <w:t>the</w:t>
      </w:r>
      <w:r w:rsidRPr="003509AF">
        <w:rPr>
          <w:spacing w:val="-1"/>
          <w:szCs w:val="20"/>
        </w:rPr>
        <w:t xml:space="preserve"> </w:t>
      </w:r>
      <w:r w:rsidRPr="003509AF">
        <w:rPr>
          <w:szCs w:val="20"/>
        </w:rPr>
        <w:t>Official</w:t>
      </w:r>
      <w:r w:rsidRPr="003509AF">
        <w:rPr>
          <w:spacing w:val="-3"/>
          <w:szCs w:val="20"/>
        </w:rPr>
        <w:t xml:space="preserve"> </w:t>
      </w:r>
      <w:r w:rsidRPr="003509AF">
        <w:rPr>
          <w:szCs w:val="20"/>
        </w:rPr>
        <w:t>Immunization</w:t>
      </w:r>
      <w:r w:rsidRPr="003509AF">
        <w:rPr>
          <w:spacing w:val="-3"/>
          <w:szCs w:val="20"/>
        </w:rPr>
        <w:t xml:space="preserve"> </w:t>
      </w:r>
      <w:r w:rsidRPr="003509AF">
        <w:rPr>
          <w:szCs w:val="20"/>
        </w:rPr>
        <w:t>Record, COVID-19 Record, or COVID-19 QR Code</w:t>
      </w:r>
      <w:r w:rsidRPr="003509AF">
        <w:rPr>
          <w:spacing w:val="1"/>
          <w:szCs w:val="20"/>
        </w:rPr>
        <w:t xml:space="preserve"> </w:t>
      </w:r>
      <w:r w:rsidRPr="003509AF">
        <w:rPr>
          <w:szCs w:val="20"/>
        </w:rPr>
        <w:t>(Adobe</w:t>
      </w:r>
      <w:r w:rsidRPr="003509AF">
        <w:rPr>
          <w:spacing w:val="-2"/>
          <w:szCs w:val="20"/>
        </w:rPr>
        <w:t xml:space="preserve"> </w:t>
      </w:r>
      <w:r w:rsidRPr="003509AF">
        <w:rPr>
          <w:szCs w:val="20"/>
        </w:rPr>
        <w:t>.PDF</w:t>
      </w:r>
      <w:r w:rsidRPr="003509AF">
        <w:rPr>
          <w:spacing w:val="-3"/>
          <w:szCs w:val="20"/>
        </w:rPr>
        <w:t xml:space="preserve"> </w:t>
      </w:r>
      <w:r w:rsidRPr="003509AF">
        <w:rPr>
          <w:spacing w:val="-2"/>
          <w:szCs w:val="20"/>
        </w:rPr>
        <w:t>format) to have for your records.</w:t>
      </w:r>
    </w:p>
    <w:p w14:paraId="7B282E92" w14:textId="77777777" w:rsidR="003A6A65" w:rsidRPr="003509AF" w:rsidRDefault="003A6A65" w:rsidP="003A6A65">
      <w:pPr>
        <w:pStyle w:val="ListParagraph"/>
        <w:widowControl w:val="0"/>
        <w:tabs>
          <w:tab w:val="left" w:pos="718"/>
          <w:tab w:val="left" w:pos="720"/>
        </w:tabs>
        <w:autoSpaceDE w:val="0"/>
        <w:autoSpaceDN w:val="0"/>
        <w:ind w:left="718"/>
        <w:rPr>
          <w:szCs w:val="20"/>
        </w:rPr>
      </w:pPr>
    </w:p>
    <w:p w14:paraId="404A6167" w14:textId="77777777" w:rsidR="00F43B8D" w:rsidRDefault="00F43B8D" w:rsidP="003A6A65">
      <w:pPr>
        <w:pStyle w:val="BodyText"/>
        <w:ind w:left="-90"/>
        <w:rPr>
          <w:rFonts w:ascii="Montserrat Medium" w:hAnsi="Montserrat Medium"/>
          <w:sz w:val="20"/>
          <w:szCs w:val="20"/>
        </w:rPr>
      </w:pPr>
    </w:p>
    <w:p w14:paraId="4F8F8781" w14:textId="416AFBCB" w:rsidR="003A6A65" w:rsidRPr="00A91246" w:rsidRDefault="003A6A65" w:rsidP="003A6A65">
      <w:pPr>
        <w:pStyle w:val="BodyText"/>
        <w:ind w:left="-90"/>
        <w:rPr>
          <w:rFonts w:ascii="Montserrat Medium" w:hAnsi="Montserrat Medium"/>
          <w:sz w:val="20"/>
          <w:szCs w:val="20"/>
        </w:rPr>
      </w:pPr>
      <w:r w:rsidRPr="00A91246">
        <w:rPr>
          <w:rFonts w:ascii="Montserrat Medium" w:hAnsi="Montserrat Medium"/>
          <w:sz w:val="20"/>
          <w:szCs w:val="20"/>
        </w:rPr>
        <w:t>Please</w:t>
      </w:r>
      <w:r w:rsidRPr="00A91246">
        <w:rPr>
          <w:rFonts w:ascii="Montserrat Medium" w:hAnsi="Montserrat Medium"/>
          <w:spacing w:val="-3"/>
          <w:sz w:val="20"/>
          <w:szCs w:val="20"/>
        </w:rPr>
        <w:t xml:space="preserve"> </w:t>
      </w:r>
      <w:r w:rsidRPr="00A91246">
        <w:rPr>
          <w:rFonts w:ascii="Montserrat Medium" w:hAnsi="Montserrat Medium"/>
          <w:sz w:val="20"/>
          <w:szCs w:val="20"/>
        </w:rPr>
        <w:t>feel</w:t>
      </w:r>
      <w:r w:rsidRPr="00A91246">
        <w:rPr>
          <w:rFonts w:ascii="Montserrat Medium" w:hAnsi="Montserrat Medium"/>
          <w:spacing w:val="-4"/>
          <w:sz w:val="20"/>
          <w:szCs w:val="20"/>
        </w:rPr>
        <w:t xml:space="preserve"> </w:t>
      </w:r>
      <w:r w:rsidRPr="00A91246">
        <w:rPr>
          <w:rFonts w:ascii="Montserrat Medium" w:hAnsi="Montserrat Medium"/>
          <w:sz w:val="20"/>
          <w:szCs w:val="20"/>
        </w:rPr>
        <w:t>free</w:t>
      </w:r>
      <w:r w:rsidRPr="00A91246">
        <w:rPr>
          <w:rFonts w:ascii="Montserrat Medium" w:hAnsi="Montserrat Medium"/>
          <w:spacing w:val="-3"/>
          <w:sz w:val="20"/>
          <w:szCs w:val="20"/>
        </w:rPr>
        <w:t xml:space="preserve"> </w:t>
      </w:r>
      <w:r w:rsidRPr="00A91246">
        <w:rPr>
          <w:rFonts w:ascii="Montserrat Medium" w:hAnsi="Montserrat Medium"/>
          <w:sz w:val="20"/>
          <w:szCs w:val="20"/>
        </w:rPr>
        <w:t>to</w:t>
      </w:r>
      <w:r w:rsidRPr="00A91246">
        <w:rPr>
          <w:rFonts w:ascii="Montserrat Medium" w:hAnsi="Montserrat Medium"/>
          <w:spacing w:val="-1"/>
          <w:sz w:val="20"/>
          <w:szCs w:val="20"/>
        </w:rPr>
        <w:t xml:space="preserve"> </w:t>
      </w:r>
      <w:r w:rsidRPr="00A91246">
        <w:rPr>
          <w:rFonts w:ascii="Montserrat Medium" w:hAnsi="Montserrat Medium"/>
          <w:sz w:val="20"/>
          <w:szCs w:val="20"/>
        </w:rPr>
        <w:t>contact our</w:t>
      </w:r>
      <w:r w:rsidRPr="00A91246">
        <w:rPr>
          <w:rFonts w:ascii="Montserrat Medium" w:hAnsi="Montserrat Medium"/>
          <w:spacing w:val="-4"/>
          <w:sz w:val="20"/>
          <w:szCs w:val="20"/>
        </w:rPr>
        <w:t xml:space="preserve"> </w:t>
      </w:r>
      <w:r w:rsidRPr="00A91246">
        <w:rPr>
          <w:rFonts w:ascii="Montserrat Medium" w:hAnsi="Montserrat Medium"/>
          <w:sz w:val="20"/>
          <w:szCs w:val="20"/>
        </w:rPr>
        <w:t>Help</w:t>
      </w:r>
      <w:r w:rsidRPr="00A91246">
        <w:rPr>
          <w:rFonts w:ascii="Montserrat Medium" w:hAnsi="Montserrat Medium"/>
          <w:spacing w:val="-3"/>
          <w:sz w:val="20"/>
          <w:szCs w:val="20"/>
        </w:rPr>
        <w:t xml:space="preserve"> </w:t>
      </w:r>
      <w:r w:rsidRPr="00A91246">
        <w:rPr>
          <w:rFonts w:ascii="Montserrat Medium" w:hAnsi="Montserrat Medium"/>
          <w:sz w:val="20"/>
          <w:szCs w:val="20"/>
        </w:rPr>
        <w:t>Desk</w:t>
      </w:r>
      <w:r w:rsidRPr="00A91246">
        <w:rPr>
          <w:rFonts w:ascii="Montserrat Medium" w:hAnsi="Montserrat Medium"/>
          <w:spacing w:val="-3"/>
          <w:sz w:val="20"/>
          <w:szCs w:val="20"/>
        </w:rPr>
        <w:t xml:space="preserve"> </w:t>
      </w:r>
      <w:r w:rsidRPr="00A91246">
        <w:rPr>
          <w:rFonts w:ascii="Montserrat Medium" w:hAnsi="Montserrat Medium"/>
          <w:sz w:val="20"/>
          <w:szCs w:val="20"/>
        </w:rPr>
        <w:t>at</w:t>
      </w:r>
      <w:r w:rsidRPr="00A91246">
        <w:rPr>
          <w:rFonts w:ascii="Montserrat Medium" w:hAnsi="Montserrat Medium"/>
          <w:spacing w:val="-3"/>
          <w:sz w:val="20"/>
          <w:szCs w:val="20"/>
        </w:rPr>
        <w:t xml:space="preserve"> </w:t>
      </w:r>
      <w:r w:rsidRPr="00A91246">
        <w:rPr>
          <w:rFonts w:ascii="Montserrat Medium" w:hAnsi="Montserrat Medium"/>
          <w:sz w:val="20"/>
          <w:szCs w:val="20"/>
        </w:rPr>
        <w:t>775-684-5954</w:t>
      </w:r>
      <w:r w:rsidRPr="00A91246">
        <w:rPr>
          <w:rFonts w:ascii="Montserrat Medium" w:hAnsi="Montserrat Medium"/>
          <w:spacing w:val="1"/>
          <w:sz w:val="20"/>
          <w:szCs w:val="20"/>
        </w:rPr>
        <w:t xml:space="preserve"> </w:t>
      </w:r>
      <w:r w:rsidRPr="00A91246">
        <w:rPr>
          <w:rFonts w:ascii="Montserrat Medium" w:hAnsi="Montserrat Medium"/>
          <w:sz w:val="20"/>
          <w:szCs w:val="20"/>
        </w:rPr>
        <w:t>or</w:t>
      </w:r>
      <w:r w:rsidRPr="00A91246">
        <w:rPr>
          <w:rFonts w:ascii="Montserrat Medium" w:hAnsi="Montserrat Medium"/>
          <w:spacing w:val="-3"/>
          <w:sz w:val="20"/>
          <w:szCs w:val="20"/>
        </w:rPr>
        <w:t xml:space="preserve"> </w:t>
      </w:r>
      <w:r w:rsidRPr="00A91246">
        <w:rPr>
          <w:rFonts w:ascii="Montserrat Medium" w:hAnsi="Montserrat Medium"/>
          <w:sz w:val="20"/>
          <w:szCs w:val="20"/>
        </w:rPr>
        <w:t>via</w:t>
      </w:r>
      <w:r w:rsidRPr="00A91246">
        <w:rPr>
          <w:rFonts w:ascii="Montserrat Medium" w:hAnsi="Montserrat Medium"/>
          <w:spacing w:val="-2"/>
          <w:sz w:val="20"/>
          <w:szCs w:val="20"/>
        </w:rPr>
        <w:t xml:space="preserve"> </w:t>
      </w:r>
      <w:r w:rsidRPr="00A91246">
        <w:rPr>
          <w:rFonts w:ascii="Montserrat Medium" w:hAnsi="Montserrat Medium"/>
          <w:sz w:val="20"/>
          <w:szCs w:val="20"/>
        </w:rPr>
        <w:t>email</w:t>
      </w:r>
      <w:r w:rsidRPr="00A91246">
        <w:rPr>
          <w:rFonts w:ascii="Montserrat Medium" w:hAnsi="Montserrat Medium"/>
          <w:spacing w:val="-1"/>
          <w:sz w:val="20"/>
          <w:szCs w:val="20"/>
        </w:rPr>
        <w:t xml:space="preserve"> </w:t>
      </w:r>
      <w:r w:rsidRPr="00A91246">
        <w:rPr>
          <w:rFonts w:ascii="Montserrat Medium" w:hAnsi="Montserrat Medium"/>
          <w:sz w:val="20"/>
          <w:szCs w:val="20"/>
        </w:rPr>
        <w:t>at</w:t>
      </w:r>
      <w:r w:rsidRPr="00E25ED7">
        <w:rPr>
          <w:rFonts w:ascii="Montserrat Medium" w:hAnsi="Montserrat Medium"/>
          <w:color w:val="00396B" w:themeColor="text2"/>
          <w:spacing w:val="-2"/>
          <w:sz w:val="20"/>
          <w:szCs w:val="20"/>
        </w:rPr>
        <w:t xml:space="preserve"> </w:t>
      </w:r>
      <w:hyperlink r:id="rId31">
        <w:r w:rsidRPr="00E25ED7">
          <w:rPr>
            <w:rFonts w:ascii="Montserrat Medium" w:hAnsi="Montserrat Medium"/>
            <w:b/>
            <w:color w:val="00396B" w:themeColor="text2"/>
            <w:sz w:val="20"/>
            <w:szCs w:val="20"/>
            <w:u w:val="single" w:color="0000FF"/>
          </w:rPr>
          <w:t>izit@health.nv.gov</w:t>
        </w:r>
      </w:hyperlink>
      <w:r w:rsidRPr="00A91246">
        <w:rPr>
          <w:rFonts w:ascii="Montserrat Medium" w:hAnsi="Montserrat Medium"/>
          <w:b/>
          <w:color w:val="0000FF"/>
          <w:spacing w:val="1"/>
          <w:sz w:val="20"/>
          <w:szCs w:val="20"/>
        </w:rPr>
        <w:t xml:space="preserve"> </w:t>
      </w:r>
      <w:r w:rsidRPr="00A91246">
        <w:rPr>
          <w:rFonts w:ascii="Montserrat Medium" w:hAnsi="Montserrat Medium"/>
          <w:spacing w:val="-5"/>
          <w:sz w:val="20"/>
          <w:szCs w:val="20"/>
        </w:rPr>
        <w:t>if:</w:t>
      </w:r>
    </w:p>
    <w:p w14:paraId="504E526E" w14:textId="77777777" w:rsidR="003A6A65" w:rsidRPr="00A91246" w:rsidRDefault="003A6A65" w:rsidP="003A6A65">
      <w:pPr>
        <w:pStyle w:val="ListParagraph"/>
        <w:widowControl w:val="0"/>
        <w:numPr>
          <w:ilvl w:val="0"/>
          <w:numId w:val="11"/>
        </w:numPr>
        <w:tabs>
          <w:tab w:val="left" w:pos="1300"/>
        </w:tabs>
        <w:autoSpaceDE w:val="0"/>
        <w:autoSpaceDN w:val="0"/>
        <w:spacing w:before="147" w:after="0"/>
        <w:ind w:right="270"/>
        <w:contextualSpacing w:val="0"/>
        <w:rPr>
          <w:szCs w:val="20"/>
        </w:rPr>
      </w:pPr>
      <w:r w:rsidRPr="00A91246">
        <w:rPr>
          <w:szCs w:val="20"/>
        </w:rPr>
        <w:t>Your</w:t>
      </w:r>
      <w:r w:rsidRPr="00A91246">
        <w:rPr>
          <w:spacing w:val="-5"/>
          <w:szCs w:val="20"/>
        </w:rPr>
        <w:t xml:space="preserve"> </w:t>
      </w:r>
      <w:r w:rsidRPr="00A91246">
        <w:rPr>
          <w:szCs w:val="20"/>
        </w:rPr>
        <w:t>doctor’s</w:t>
      </w:r>
      <w:r w:rsidRPr="00A91246">
        <w:rPr>
          <w:spacing w:val="-5"/>
          <w:szCs w:val="20"/>
        </w:rPr>
        <w:t xml:space="preserve"> </w:t>
      </w:r>
      <w:r w:rsidRPr="00A91246">
        <w:rPr>
          <w:szCs w:val="20"/>
        </w:rPr>
        <w:t>office</w:t>
      </w:r>
      <w:r w:rsidRPr="00A91246">
        <w:rPr>
          <w:spacing w:val="-5"/>
          <w:szCs w:val="20"/>
        </w:rPr>
        <w:t xml:space="preserve"> </w:t>
      </w:r>
      <w:r w:rsidRPr="00A91246">
        <w:rPr>
          <w:szCs w:val="20"/>
        </w:rPr>
        <w:t>is</w:t>
      </w:r>
      <w:r w:rsidRPr="00A91246">
        <w:rPr>
          <w:spacing w:val="-5"/>
          <w:szCs w:val="20"/>
        </w:rPr>
        <w:t xml:space="preserve"> </w:t>
      </w:r>
      <w:r w:rsidRPr="00A91246">
        <w:rPr>
          <w:szCs w:val="20"/>
        </w:rPr>
        <w:t>not</w:t>
      </w:r>
      <w:r w:rsidRPr="00A91246">
        <w:rPr>
          <w:spacing w:val="-2"/>
          <w:szCs w:val="20"/>
        </w:rPr>
        <w:t xml:space="preserve"> </w:t>
      </w:r>
      <w:r w:rsidRPr="00A91246">
        <w:rPr>
          <w:szCs w:val="20"/>
        </w:rPr>
        <w:t>entering</w:t>
      </w:r>
      <w:r w:rsidRPr="00A91246">
        <w:rPr>
          <w:spacing w:val="-2"/>
          <w:szCs w:val="20"/>
        </w:rPr>
        <w:t xml:space="preserve"> </w:t>
      </w:r>
      <w:r w:rsidRPr="00A91246">
        <w:rPr>
          <w:szCs w:val="20"/>
        </w:rPr>
        <w:t>immunizations</w:t>
      </w:r>
      <w:r w:rsidRPr="00A91246">
        <w:rPr>
          <w:spacing w:val="-4"/>
          <w:szCs w:val="20"/>
        </w:rPr>
        <w:t xml:space="preserve"> </w:t>
      </w:r>
      <w:r w:rsidRPr="00A91246">
        <w:rPr>
          <w:szCs w:val="20"/>
        </w:rPr>
        <w:t>into</w:t>
      </w:r>
      <w:r w:rsidRPr="00A91246">
        <w:rPr>
          <w:spacing w:val="-5"/>
          <w:szCs w:val="20"/>
        </w:rPr>
        <w:t xml:space="preserve"> </w:t>
      </w:r>
      <w:r w:rsidRPr="00A91246">
        <w:rPr>
          <w:szCs w:val="20"/>
        </w:rPr>
        <w:t>Nevada</w:t>
      </w:r>
      <w:r w:rsidRPr="00A91246">
        <w:rPr>
          <w:spacing w:val="-5"/>
          <w:szCs w:val="20"/>
        </w:rPr>
        <w:t xml:space="preserve"> </w:t>
      </w:r>
      <w:proofErr w:type="spellStart"/>
      <w:r w:rsidRPr="00A91246">
        <w:rPr>
          <w:szCs w:val="20"/>
        </w:rPr>
        <w:t>WebIZ</w:t>
      </w:r>
      <w:proofErr w:type="spellEnd"/>
      <w:r w:rsidRPr="00A91246">
        <w:rPr>
          <w:spacing w:val="-3"/>
          <w:szCs w:val="20"/>
        </w:rPr>
        <w:t xml:space="preserve"> </w:t>
      </w:r>
      <w:r w:rsidRPr="00A91246">
        <w:rPr>
          <w:szCs w:val="20"/>
        </w:rPr>
        <w:t>(Nevada</w:t>
      </w:r>
      <w:r w:rsidRPr="00A91246">
        <w:rPr>
          <w:spacing w:val="-3"/>
          <w:szCs w:val="20"/>
        </w:rPr>
        <w:t xml:space="preserve"> </w:t>
      </w:r>
      <w:r w:rsidRPr="00A91246">
        <w:rPr>
          <w:szCs w:val="20"/>
        </w:rPr>
        <w:t>law</w:t>
      </w:r>
      <w:r w:rsidRPr="00A91246">
        <w:rPr>
          <w:spacing w:val="-6"/>
          <w:szCs w:val="20"/>
        </w:rPr>
        <w:t xml:space="preserve"> </w:t>
      </w:r>
      <w:r w:rsidRPr="00A91246">
        <w:rPr>
          <w:szCs w:val="20"/>
        </w:rPr>
        <w:t>requires</w:t>
      </w:r>
      <w:r w:rsidRPr="00A91246">
        <w:rPr>
          <w:spacing w:val="-7"/>
          <w:szCs w:val="20"/>
        </w:rPr>
        <w:t xml:space="preserve"> </w:t>
      </w:r>
      <w:r w:rsidRPr="00A91246">
        <w:rPr>
          <w:szCs w:val="20"/>
        </w:rPr>
        <w:t xml:space="preserve">that all immunizations given in Nevada be stored in Nevada </w:t>
      </w:r>
      <w:proofErr w:type="spellStart"/>
      <w:r w:rsidRPr="00A91246">
        <w:rPr>
          <w:szCs w:val="20"/>
        </w:rPr>
        <w:t>WebIZ</w:t>
      </w:r>
      <w:proofErr w:type="spellEnd"/>
      <w:r w:rsidRPr="00A91246">
        <w:rPr>
          <w:szCs w:val="20"/>
        </w:rPr>
        <w:t>),</w:t>
      </w:r>
    </w:p>
    <w:p w14:paraId="67BD1562" w14:textId="77777777" w:rsidR="003A6A65" w:rsidRPr="00A91246" w:rsidRDefault="003A6A65" w:rsidP="003A6A65">
      <w:pPr>
        <w:pStyle w:val="ListParagraph"/>
        <w:widowControl w:val="0"/>
        <w:numPr>
          <w:ilvl w:val="0"/>
          <w:numId w:val="11"/>
        </w:numPr>
        <w:tabs>
          <w:tab w:val="left" w:pos="1300"/>
        </w:tabs>
        <w:autoSpaceDE w:val="0"/>
        <w:autoSpaceDN w:val="0"/>
        <w:spacing w:after="0" w:line="305" w:lineRule="exact"/>
        <w:contextualSpacing w:val="0"/>
        <w:rPr>
          <w:szCs w:val="20"/>
        </w:rPr>
      </w:pPr>
      <w:r w:rsidRPr="00A91246">
        <w:rPr>
          <w:szCs w:val="20"/>
        </w:rPr>
        <w:t>You</w:t>
      </w:r>
      <w:r w:rsidRPr="00A91246">
        <w:rPr>
          <w:spacing w:val="-4"/>
          <w:szCs w:val="20"/>
        </w:rPr>
        <w:t xml:space="preserve"> </w:t>
      </w:r>
      <w:r w:rsidRPr="00A91246">
        <w:rPr>
          <w:szCs w:val="20"/>
        </w:rPr>
        <w:t>experience</w:t>
      </w:r>
      <w:r w:rsidRPr="00A91246">
        <w:rPr>
          <w:spacing w:val="-2"/>
          <w:szCs w:val="20"/>
        </w:rPr>
        <w:t xml:space="preserve"> </w:t>
      </w:r>
      <w:r w:rsidRPr="00A91246">
        <w:rPr>
          <w:szCs w:val="20"/>
        </w:rPr>
        <w:t>any</w:t>
      </w:r>
      <w:r w:rsidRPr="00A91246">
        <w:rPr>
          <w:spacing w:val="-2"/>
          <w:szCs w:val="20"/>
        </w:rPr>
        <w:t xml:space="preserve"> </w:t>
      </w:r>
      <w:r w:rsidRPr="00A91246">
        <w:rPr>
          <w:szCs w:val="20"/>
        </w:rPr>
        <w:t>trouble</w:t>
      </w:r>
      <w:r w:rsidRPr="00A91246">
        <w:rPr>
          <w:spacing w:val="-2"/>
          <w:szCs w:val="20"/>
        </w:rPr>
        <w:t xml:space="preserve"> </w:t>
      </w:r>
      <w:r w:rsidRPr="00A91246">
        <w:rPr>
          <w:szCs w:val="20"/>
        </w:rPr>
        <w:t>accessing</w:t>
      </w:r>
      <w:r w:rsidRPr="00A91246">
        <w:rPr>
          <w:spacing w:val="-5"/>
          <w:szCs w:val="20"/>
        </w:rPr>
        <w:t xml:space="preserve"> </w:t>
      </w:r>
      <w:r w:rsidRPr="00A91246">
        <w:rPr>
          <w:szCs w:val="20"/>
        </w:rPr>
        <w:t>the</w:t>
      </w:r>
      <w:r w:rsidRPr="00A91246">
        <w:rPr>
          <w:spacing w:val="-2"/>
          <w:szCs w:val="20"/>
        </w:rPr>
        <w:t xml:space="preserve"> </w:t>
      </w:r>
      <w:r w:rsidRPr="00A91246">
        <w:rPr>
          <w:szCs w:val="20"/>
        </w:rPr>
        <w:t>Public</w:t>
      </w:r>
      <w:r w:rsidRPr="00A91246">
        <w:rPr>
          <w:spacing w:val="-8"/>
          <w:szCs w:val="20"/>
        </w:rPr>
        <w:t xml:space="preserve"> </w:t>
      </w:r>
      <w:r w:rsidRPr="00A91246">
        <w:rPr>
          <w:szCs w:val="20"/>
        </w:rPr>
        <w:t>Access</w:t>
      </w:r>
      <w:r w:rsidRPr="00A91246">
        <w:rPr>
          <w:spacing w:val="-3"/>
          <w:szCs w:val="20"/>
        </w:rPr>
        <w:t xml:space="preserve"> </w:t>
      </w:r>
      <w:r w:rsidRPr="00A91246">
        <w:rPr>
          <w:szCs w:val="20"/>
        </w:rPr>
        <w:t>Portal,</w:t>
      </w:r>
      <w:r w:rsidRPr="00A91246">
        <w:rPr>
          <w:spacing w:val="-4"/>
          <w:szCs w:val="20"/>
        </w:rPr>
        <w:t xml:space="preserve"> </w:t>
      </w:r>
      <w:r w:rsidRPr="00A91246">
        <w:rPr>
          <w:spacing w:val="-5"/>
          <w:szCs w:val="20"/>
        </w:rPr>
        <w:t>or</w:t>
      </w:r>
    </w:p>
    <w:p w14:paraId="5BEA3F1F" w14:textId="77777777" w:rsidR="003A6A65" w:rsidRPr="00A91246" w:rsidRDefault="003A6A65" w:rsidP="003A6A65">
      <w:pPr>
        <w:pStyle w:val="ListParagraph"/>
        <w:widowControl w:val="0"/>
        <w:numPr>
          <w:ilvl w:val="0"/>
          <w:numId w:val="11"/>
        </w:numPr>
        <w:tabs>
          <w:tab w:val="left" w:pos="1300"/>
        </w:tabs>
        <w:autoSpaceDE w:val="0"/>
        <w:autoSpaceDN w:val="0"/>
        <w:spacing w:before="1" w:after="0"/>
        <w:contextualSpacing w:val="0"/>
        <w:rPr>
          <w:sz w:val="24"/>
        </w:rPr>
      </w:pPr>
      <w:r w:rsidRPr="00A91246">
        <w:rPr>
          <w:szCs w:val="20"/>
        </w:rPr>
        <w:t>You</w:t>
      </w:r>
      <w:r w:rsidRPr="00A91246">
        <w:rPr>
          <w:spacing w:val="-2"/>
          <w:szCs w:val="20"/>
        </w:rPr>
        <w:t xml:space="preserve"> </w:t>
      </w:r>
      <w:r w:rsidRPr="00A91246">
        <w:rPr>
          <w:szCs w:val="20"/>
        </w:rPr>
        <w:t>have</w:t>
      </w:r>
      <w:r w:rsidRPr="00A91246">
        <w:rPr>
          <w:spacing w:val="-1"/>
          <w:szCs w:val="20"/>
        </w:rPr>
        <w:t xml:space="preserve"> </w:t>
      </w:r>
      <w:r w:rsidRPr="00A91246">
        <w:rPr>
          <w:szCs w:val="20"/>
        </w:rPr>
        <w:t>any</w:t>
      </w:r>
      <w:r w:rsidRPr="00A91246">
        <w:rPr>
          <w:spacing w:val="-5"/>
          <w:szCs w:val="20"/>
        </w:rPr>
        <w:t xml:space="preserve"> </w:t>
      </w:r>
      <w:r w:rsidRPr="00A91246">
        <w:rPr>
          <w:szCs w:val="20"/>
        </w:rPr>
        <w:t>questions</w:t>
      </w:r>
      <w:r w:rsidRPr="00A91246">
        <w:rPr>
          <w:spacing w:val="-4"/>
          <w:szCs w:val="20"/>
        </w:rPr>
        <w:t xml:space="preserve"> </w:t>
      </w:r>
      <w:r w:rsidRPr="00A91246">
        <w:rPr>
          <w:szCs w:val="20"/>
        </w:rPr>
        <w:t xml:space="preserve">or </w:t>
      </w:r>
      <w:r w:rsidRPr="00A91246">
        <w:rPr>
          <w:spacing w:val="-2"/>
          <w:szCs w:val="20"/>
        </w:rPr>
        <w:t>concerns.</w:t>
      </w:r>
    </w:p>
    <w:p w14:paraId="44845F07" w14:textId="77777777" w:rsidR="003A6A65" w:rsidRDefault="003A6A65" w:rsidP="003A6A65">
      <w:pPr>
        <w:widowControl w:val="0"/>
        <w:tabs>
          <w:tab w:val="left" w:pos="1300"/>
        </w:tabs>
        <w:autoSpaceDE w:val="0"/>
        <w:autoSpaceDN w:val="0"/>
        <w:spacing w:before="1" w:after="0"/>
        <w:jc w:val="center"/>
        <w:rPr>
          <w:rStyle w:val="BookTitle"/>
          <w:b w:val="0"/>
          <w:bCs w:val="0"/>
          <w:i w:val="0"/>
          <w:iCs w:val="0"/>
          <w:spacing w:val="0"/>
          <w:szCs w:val="20"/>
        </w:rPr>
      </w:pPr>
    </w:p>
    <w:p w14:paraId="04B20CF0" w14:textId="77777777" w:rsidR="003A6A65" w:rsidRDefault="003A6A65" w:rsidP="003A6A65">
      <w:pPr>
        <w:widowControl w:val="0"/>
        <w:tabs>
          <w:tab w:val="left" w:pos="1300"/>
        </w:tabs>
        <w:autoSpaceDE w:val="0"/>
        <w:autoSpaceDN w:val="0"/>
        <w:spacing w:before="1" w:after="0"/>
        <w:jc w:val="center"/>
        <w:rPr>
          <w:rStyle w:val="BookTitle"/>
          <w:b w:val="0"/>
          <w:bCs w:val="0"/>
          <w:i w:val="0"/>
          <w:iCs w:val="0"/>
          <w:spacing w:val="0"/>
          <w:szCs w:val="20"/>
        </w:rPr>
      </w:pPr>
      <w:r w:rsidRPr="00A91246">
        <w:rPr>
          <w:rStyle w:val="BookTitle"/>
          <w:b w:val="0"/>
          <w:bCs w:val="0"/>
          <w:i w:val="0"/>
          <w:iCs w:val="0"/>
          <w:spacing w:val="0"/>
          <w:szCs w:val="20"/>
        </w:rPr>
        <w:t xml:space="preserve">Learn more about Nevada </w:t>
      </w:r>
      <w:proofErr w:type="spellStart"/>
      <w:r w:rsidRPr="00A91246">
        <w:rPr>
          <w:rStyle w:val="BookTitle"/>
          <w:b w:val="0"/>
          <w:bCs w:val="0"/>
          <w:i w:val="0"/>
          <w:iCs w:val="0"/>
          <w:spacing w:val="0"/>
          <w:szCs w:val="20"/>
        </w:rPr>
        <w:t>WebIZ</w:t>
      </w:r>
      <w:proofErr w:type="spellEnd"/>
      <w:r w:rsidRPr="00A91246">
        <w:rPr>
          <w:rStyle w:val="BookTitle"/>
          <w:b w:val="0"/>
          <w:bCs w:val="0"/>
          <w:i w:val="0"/>
          <w:iCs w:val="0"/>
          <w:spacing w:val="0"/>
          <w:szCs w:val="20"/>
        </w:rPr>
        <w:t xml:space="preserve"> by visiting</w:t>
      </w:r>
      <w:r>
        <w:rPr>
          <w:rStyle w:val="BookTitle"/>
          <w:b w:val="0"/>
          <w:bCs w:val="0"/>
          <w:i w:val="0"/>
          <w:iCs w:val="0"/>
          <w:spacing w:val="0"/>
          <w:szCs w:val="20"/>
        </w:rPr>
        <w:t>:</w:t>
      </w:r>
    </w:p>
    <w:p w14:paraId="6851CFC5" w14:textId="7667BC5C" w:rsidR="003A6A65" w:rsidRPr="00013847" w:rsidRDefault="00000000" w:rsidP="003A6A65">
      <w:pPr>
        <w:widowControl w:val="0"/>
        <w:tabs>
          <w:tab w:val="left" w:pos="1300"/>
        </w:tabs>
        <w:autoSpaceDE w:val="0"/>
        <w:autoSpaceDN w:val="0"/>
        <w:spacing w:before="1" w:after="0"/>
        <w:jc w:val="center"/>
        <w:rPr>
          <w:rStyle w:val="BookTitle"/>
          <w:b w:val="0"/>
          <w:bCs w:val="0"/>
          <w:i w:val="0"/>
          <w:iCs w:val="0"/>
          <w:color w:val="00396B" w:themeColor="text2"/>
          <w:spacing w:val="0"/>
          <w:szCs w:val="20"/>
        </w:rPr>
      </w:pPr>
      <w:hyperlink r:id="rId32" w:history="1">
        <w:r w:rsidR="003A6A65" w:rsidRPr="00795965">
          <w:rPr>
            <w:rStyle w:val="Hyperlink"/>
            <w:b/>
            <w:spacing w:val="-2"/>
            <w:szCs w:val="20"/>
          </w:rPr>
          <w:t>http://dpbh.nv.gov/Programs/WebIZ/WebIZ_-_Home</w:t>
        </w:r>
      </w:hyperlink>
    </w:p>
    <w:p w14:paraId="5C5C94F1" w14:textId="2A50B7D6" w:rsidR="00996741" w:rsidRDefault="00996741" w:rsidP="00996741"/>
    <w:p w14:paraId="32E38F98" w14:textId="62657BAB" w:rsidR="00D62CAA" w:rsidRDefault="00996741" w:rsidP="00960504">
      <w:pPr>
        <w:pStyle w:val="Heading1"/>
      </w:pPr>
      <w:bookmarkStart w:id="25" w:name="_Toc171517000"/>
      <w:r>
        <w:lastRenderedPageBreak/>
        <w:t>Post-Birth Warning Signs</w:t>
      </w:r>
      <w:bookmarkEnd w:id="25"/>
    </w:p>
    <w:p w14:paraId="164C3D9D" w14:textId="65C33185" w:rsidR="00D62CAA" w:rsidRDefault="00D62CAA" w:rsidP="00D62CAA">
      <w:r w:rsidRPr="00C15C43">
        <w:rPr>
          <w:noProof/>
        </w:rPr>
        <w:drawing>
          <wp:inline distT="0" distB="0" distL="0" distR="0" wp14:anchorId="40654F72" wp14:editId="4F45FE68">
            <wp:extent cx="5257800" cy="6804025"/>
            <wp:effectExtent l="0" t="0" r="0" b="0"/>
            <wp:docPr id="1348016764" name="Picture 2" descr="POST-BIRTH Warning Signs. List of Symptoms that could possibly occur after birth.  P-Pain in Chest  O-Obstructed breathing or shortness of breath S-Seizures T-Thoughts of hurting yourself or someone else  Call Healthcare Provider if you have (you only need one sign)- B-Bleeding, soaking through one pad/hour, or blood clots, the size of an egg or bigger  I-Incision that is not healing  R-Red or swollen leg, that is painful or warm to touch T-Temperature of 100.4 degrees or higher or 96.8 degrees or lower H-Headache that does not get better, even after taking medicine, or bad headache with vision changes   Scan QR Code for Multiple langu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016764" name="Picture 2" descr="POST-BIRTH Warning Signs. List of Symptoms that could possibly occur after birth.  P-Pain in Chest  O-Obstructed breathing or shortness of breath S-Seizures T-Thoughts of hurting yourself or someone else  Call Healthcare Provider if you have (you only need one sign)- B-Bleeding, soaking through one pad/hour, or blood clots, the size of an egg or bigger  I-Incision that is not healing  R-Red or swollen leg, that is painful or warm to touch T-Temperature of 100.4 degrees or higher or 96.8 degrees or lower H-Headache that does not get better, even after taking medicine, or bad headache with vision changes   Scan QR Code for Multiple languages  "/>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57800" cy="6804025"/>
                    </a:xfrm>
                    <a:prstGeom prst="rect">
                      <a:avLst/>
                    </a:prstGeom>
                  </pic:spPr>
                </pic:pic>
              </a:graphicData>
            </a:graphic>
          </wp:inline>
        </w:drawing>
      </w:r>
    </w:p>
    <w:p w14:paraId="2757186B" w14:textId="1918C17A" w:rsidR="00D62CAA" w:rsidRDefault="00D62CAA" w:rsidP="00D62CAA"/>
    <w:p w14:paraId="517DC124" w14:textId="65758210" w:rsidR="00D62CAA" w:rsidRDefault="00D62CAA" w:rsidP="00D62CAA"/>
    <w:p w14:paraId="02803A76" w14:textId="0AD4FC8B" w:rsidR="00996741" w:rsidRDefault="00996741" w:rsidP="00960504">
      <w:pPr>
        <w:pStyle w:val="Heading1"/>
      </w:pPr>
      <w:bookmarkStart w:id="26" w:name="_Toc171517001"/>
      <w:r>
        <w:lastRenderedPageBreak/>
        <w:t>Recommended Vaccinations</w:t>
      </w:r>
      <w:bookmarkEnd w:id="26"/>
      <w:r>
        <w:t xml:space="preserve"> </w:t>
      </w:r>
    </w:p>
    <w:p w14:paraId="5DED788C" w14:textId="29A69B6A" w:rsidR="00996741" w:rsidRDefault="00996741" w:rsidP="00996741"/>
    <w:p w14:paraId="42D5EBF7" w14:textId="037D52C2" w:rsidR="00996741" w:rsidRDefault="006F2F2E" w:rsidP="00996741">
      <w:r w:rsidRPr="00C15C43">
        <w:rPr>
          <w:noProof/>
        </w:rPr>
        <w:drawing>
          <wp:inline distT="0" distB="0" distL="0" distR="0" wp14:anchorId="79DC9C03" wp14:editId="3794A0BB">
            <wp:extent cx="6762115" cy="5095875"/>
            <wp:effectExtent l="0" t="0" r="635" b="9525"/>
            <wp:docPr id="1383783671" name="Picture 30" descr="Visual of a timeline for recommended immunizations for Birth through 6 years 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83671" name="Picture 30" descr="Visual of a timeline for recommended immunizations for Birth through 6 years old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762115" cy="5095875"/>
                    </a:xfrm>
                    <a:prstGeom prst="rect">
                      <a:avLst/>
                    </a:prstGeom>
                  </pic:spPr>
                </pic:pic>
              </a:graphicData>
            </a:graphic>
          </wp:inline>
        </w:drawing>
      </w:r>
    </w:p>
    <w:p w14:paraId="30F4DAC5" w14:textId="77777777" w:rsidR="00996741" w:rsidRDefault="00996741" w:rsidP="00996741"/>
    <w:p w14:paraId="1C95CDEF" w14:textId="77777777" w:rsidR="00996741" w:rsidRDefault="00996741" w:rsidP="00996741"/>
    <w:p w14:paraId="2D249AB0" w14:textId="77777777" w:rsidR="00996741" w:rsidRDefault="00996741" w:rsidP="00996741"/>
    <w:p w14:paraId="26AE75B8" w14:textId="77777777" w:rsidR="00996741" w:rsidRDefault="00996741" w:rsidP="00996741"/>
    <w:p w14:paraId="6CBB00F4" w14:textId="77777777" w:rsidR="00996741" w:rsidRDefault="00996741" w:rsidP="00996741"/>
    <w:p w14:paraId="44700B14" w14:textId="77777777" w:rsidR="00996741" w:rsidRDefault="00996741" w:rsidP="00996741"/>
    <w:p w14:paraId="743CE8AD" w14:textId="77777777" w:rsidR="00996741" w:rsidRDefault="00996741" w:rsidP="00996741"/>
    <w:p w14:paraId="0EC39034" w14:textId="77777777" w:rsidR="00996741" w:rsidRDefault="00996741" w:rsidP="00996741"/>
    <w:p w14:paraId="683EB9BC" w14:textId="05E6F312" w:rsidR="00996741" w:rsidRDefault="0045240D" w:rsidP="00996741">
      <w:r>
        <w:rPr>
          <w:noProof/>
        </w:rPr>
        <w:lastRenderedPageBreak/>
        <w:drawing>
          <wp:inline distT="0" distB="0" distL="0" distR="0" wp14:anchorId="0807A17B" wp14:editId="3AB11C3A">
            <wp:extent cx="5943600" cy="4592320"/>
            <wp:effectExtent l="0" t="0" r="0" b="0"/>
            <wp:docPr id="655476643" name="Picture 2" descr="Vaccine- Preventable Diseases and the Disease Compli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76643" name="Picture 2" descr="Vaccine- Preventable Diseases and the Disease Complications  "/>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4592320"/>
                    </a:xfrm>
                    <a:prstGeom prst="rect">
                      <a:avLst/>
                    </a:prstGeom>
                  </pic:spPr>
                </pic:pic>
              </a:graphicData>
            </a:graphic>
          </wp:inline>
        </w:drawing>
      </w:r>
    </w:p>
    <w:p w14:paraId="448DFBE1" w14:textId="77777777" w:rsidR="00996741" w:rsidRDefault="00996741" w:rsidP="00996741"/>
    <w:p w14:paraId="4EDE4521" w14:textId="77777777" w:rsidR="00996741" w:rsidRDefault="00996741" w:rsidP="00996741"/>
    <w:p w14:paraId="1396D592" w14:textId="77777777" w:rsidR="00996741" w:rsidRDefault="00996741" w:rsidP="00996741"/>
    <w:p w14:paraId="44336E23" w14:textId="77777777" w:rsidR="00996741" w:rsidRDefault="00996741" w:rsidP="00996741"/>
    <w:p w14:paraId="370FECEE" w14:textId="77777777" w:rsidR="00996741" w:rsidRDefault="00996741" w:rsidP="00996741"/>
    <w:p w14:paraId="405D1806" w14:textId="77777777" w:rsidR="00996741" w:rsidRDefault="00996741" w:rsidP="00996741"/>
    <w:p w14:paraId="25452A86" w14:textId="77777777" w:rsidR="00996741" w:rsidRDefault="00996741" w:rsidP="00996741"/>
    <w:p w14:paraId="0D8FB5D6" w14:textId="77777777" w:rsidR="005A1C26" w:rsidRDefault="005A1C26" w:rsidP="00996741"/>
    <w:p w14:paraId="209F19E0" w14:textId="77777777" w:rsidR="005A1C26" w:rsidRDefault="005A1C26" w:rsidP="00996741"/>
    <w:p w14:paraId="01DAFA14" w14:textId="77777777" w:rsidR="00996741" w:rsidRDefault="00996741" w:rsidP="00996741"/>
    <w:p w14:paraId="6BE5A662" w14:textId="77777777" w:rsidR="00996741" w:rsidRDefault="00996741" w:rsidP="00996741"/>
    <w:p w14:paraId="2993A1BB" w14:textId="77777777" w:rsidR="00996741" w:rsidRDefault="00996741" w:rsidP="00996741"/>
    <w:p w14:paraId="258B7757" w14:textId="17F81748" w:rsidR="006F2F2E" w:rsidRDefault="006F2F2E" w:rsidP="006F2F2E"/>
    <w:p w14:paraId="15C8707A" w14:textId="1601A6F0" w:rsidR="0045240D" w:rsidRDefault="0045240D" w:rsidP="00960504">
      <w:pPr>
        <w:pStyle w:val="Heading1"/>
      </w:pPr>
      <w:bookmarkStart w:id="27" w:name="_Toc171517002"/>
      <w:r>
        <w:lastRenderedPageBreak/>
        <w:t>RSV- Infants and Young Children</w:t>
      </w:r>
      <w:bookmarkEnd w:id="27"/>
    </w:p>
    <w:p w14:paraId="18099E90" w14:textId="586E1150" w:rsidR="006F2F2E" w:rsidRDefault="0045240D" w:rsidP="006F2F2E">
      <w:r w:rsidRPr="00C15C43">
        <w:rPr>
          <w:noProof/>
        </w:rPr>
        <w:drawing>
          <wp:inline distT="0" distB="0" distL="0" distR="0" wp14:anchorId="458FC785" wp14:editId="3CC17911">
            <wp:extent cx="5291455" cy="6848475"/>
            <wp:effectExtent l="0" t="0" r="4445" b="9525"/>
            <wp:docPr id="1487589704" name="Picture 12" descr="RSV in Infants and Young Children &#10;&#10;Talk to your healthcare provider to determine which option is best for you and your baby. &#10;www.cdc.gov/rs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89704" name="Picture 12" descr="RSV in Infants and Young Children &#10;&#10;Talk to your healthcare provider to determine which option is best for you and your baby. &#10;www.cdc.gov/rsv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91455" cy="6848475"/>
                    </a:xfrm>
                    <a:prstGeom prst="rect">
                      <a:avLst/>
                    </a:prstGeom>
                  </pic:spPr>
                </pic:pic>
              </a:graphicData>
            </a:graphic>
          </wp:inline>
        </w:drawing>
      </w:r>
    </w:p>
    <w:p w14:paraId="6159E557" w14:textId="22D5C17D" w:rsidR="006F2F2E" w:rsidRDefault="006F2F2E" w:rsidP="006F2F2E"/>
    <w:p w14:paraId="601F061C" w14:textId="682571FF" w:rsidR="00996741" w:rsidRDefault="0028753E" w:rsidP="00960504">
      <w:pPr>
        <w:pStyle w:val="Heading1"/>
      </w:pPr>
      <w:bookmarkStart w:id="28" w:name="_Toc171517003"/>
      <w:r>
        <w:lastRenderedPageBreak/>
        <w:t>Sober Moms, Healthy Babies</w:t>
      </w:r>
      <w:bookmarkEnd w:id="28"/>
    </w:p>
    <w:p w14:paraId="4C850479" w14:textId="62710C92" w:rsidR="006F2F2E" w:rsidRDefault="006F2F2E" w:rsidP="006F2F2E">
      <w:r w:rsidRPr="00C15C43">
        <w:rPr>
          <w:noProof/>
        </w:rPr>
        <w:drawing>
          <wp:inline distT="0" distB="0" distL="0" distR="0" wp14:anchorId="6F704049" wp14:editId="61A86862">
            <wp:extent cx="6456045" cy="4572000"/>
            <wp:effectExtent l="0" t="0" r="1905" b="0"/>
            <wp:docPr id="1357969390" name="Picture 19" descr="Sober Moms, Health Babies&#10;Call 211 or 1-800-450-9530 &#10;Pregnant people receive priority treatment at state funded substance use treatment centers. &#10;www.sobermomshealthybabies.or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969390" name="Picture 19" descr="Sober Moms, Health Babies&#10;Call 211 or 1-800-450-9530 &#10;Pregnant people receive priority treatment at state funded substance use treatment centers. &#10;www.sobermomshealthybabies.org  "/>
                    <pic:cNvPicPr/>
                  </pic:nvPicPr>
                  <pic:blipFill>
                    <a:blip r:embed="rId37">
                      <a:extLst>
                        <a:ext uri="{28A0092B-C50C-407E-A947-70E740481C1C}">
                          <a14:useLocalDpi xmlns:a14="http://schemas.microsoft.com/office/drawing/2010/main" val="0"/>
                        </a:ext>
                      </a:extLst>
                    </a:blip>
                    <a:stretch>
                      <a:fillRect/>
                    </a:stretch>
                  </pic:blipFill>
                  <pic:spPr>
                    <a:xfrm>
                      <a:off x="0" y="0"/>
                      <a:ext cx="6456045" cy="4572000"/>
                    </a:xfrm>
                    <a:prstGeom prst="rect">
                      <a:avLst/>
                    </a:prstGeom>
                  </pic:spPr>
                </pic:pic>
              </a:graphicData>
            </a:graphic>
          </wp:inline>
        </w:drawing>
      </w:r>
    </w:p>
    <w:p w14:paraId="73D8DBD7" w14:textId="00FBF36C" w:rsidR="006F2F2E" w:rsidRDefault="006F2F2E" w:rsidP="006F2F2E"/>
    <w:p w14:paraId="22BDCAFC" w14:textId="17838025" w:rsidR="006F2F2E" w:rsidRDefault="006F2F2E" w:rsidP="006F2F2E"/>
    <w:p w14:paraId="19573D22" w14:textId="096ADEB4" w:rsidR="006F2F2E" w:rsidRDefault="006F2F2E" w:rsidP="006F2F2E"/>
    <w:p w14:paraId="674FC389" w14:textId="177DFA0A" w:rsidR="006F2F2E" w:rsidRDefault="006F2F2E" w:rsidP="006F2F2E"/>
    <w:p w14:paraId="6C9FB809" w14:textId="77777777" w:rsidR="006F2F2E" w:rsidRDefault="006F2F2E" w:rsidP="006F2F2E"/>
    <w:p w14:paraId="0835F579" w14:textId="22CB412E" w:rsidR="006F2F2E" w:rsidRDefault="006F2F2E" w:rsidP="006F2F2E"/>
    <w:p w14:paraId="1C2A5221" w14:textId="77777777" w:rsidR="006F2F2E" w:rsidRDefault="006F2F2E" w:rsidP="006F2F2E"/>
    <w:p w14:paraId="1956D391" w14:textId="77777777" w:rsidR="006F2F2E" w:rsidRDefault="006F2F2E" w:rsidP="006F2F2E"/>
    <w:p w14:paraId="0305BADD" w14:textId="77777777" w:rsidR="006F2F2E" w:rsidRDefault="006F2F2E" w:rsidP="006F2F2E"/>
    <w:p w14:paraId="286C5898" w14:textId="77777777" w:rsidR="006F2F2E" w:rsidRDefault="006F2F2E" w:rsidP="006F2F2E"/>
    <w:p w14:paraId="1E329CB3" w14:textId="0983D4F6" w:rsidR="006F2F2E" w:rsidRDefault="006F2F2E" w:rsidP="006F2F2E"/>
    <w:p w14:paraId="2759D551" w14:textId="12089D99" w:rsidR="0028753E" w:rsidRDefault="0028753E" w:rsidP="00960504">
      <w:pPr>
        <w:pStyle w:val="Heading1"/>
      </w:pPr>
      <w:bookmarkStart w:id="29" w:name="_Toc171517004"/>
      <w:r>
        <w:lastRenderedPageBreak/>
        <w:t>Vaccines for Children (VFC)</w:t>
      </w:r>
      <w:bookmarkEnd w:id="29"/>
    </w:p>
    <w:p w14:paraId="40E03697" w14:textId="337859E7" w:rsidR="006F2F2E" w:rsidRDefault="0045240D" w:rsidP="006F2F2E">
      <w:r w:rsidRPr="00C15C43">
        <w:rPr>
          <w:noProof/>
        </w:rPr>
        <w:drawing>
          <wp:inline distT="0" distB="0" distL="0" distR="0" wp14:anchorId="6F1D8981" wp14:editId="2030357C">
            <wp:extent cx="5210175" cy="6742430"/>
            <wp:effectExtent l="0" t="0" r="9525" b="1270"/>
            <wp:docPr id="574550089" name="Picture 8" descr="Vaccines for Children&#10;VFC provides free vaccines to children who qualify. &#10;Children are eligible if it is before their 19th birthday and they, &#10;qualify for Medicaid, don't have insurance, are American Indian and Alaska Nat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50089" name="Picture 8" descr="Vaccines for Children&#10;VFC provides free vaccines to children who qualify. &#10;Children are eligible if it is before their 19th birthday and they, &#10;qualify for Medicaid, don't have insurance, are American Indian and Alaska Native "/>
                    <pic:cNvPicPr/>
                  </pic:nvPicPr>
                  <pic:blipFill>
                    <a:blip r:embed="rId38">
                      <a:extLst>
                        <a:ext uri="{28A0092B-C50C-407E-A947-70E740481C1C}">
                          <a14:useLocalDpi xmlns:a14="http://schemas.microsoft.com/office/drawing/2010/main" val="0"/>
                        </a:ext>
                      </a:extLst>
                    </a:blip>
                    <a:stretch>
                      <a:fillRect/>
                    </a:stretch>
                  </pic:blipFill>
                  <pic:spPr>
                    <a:xfrm>
                      <a:off x="0" y="0"/>
                      <a:ext cx="5210175" cy="6742430"/>
                    </a:xfrm>
                    <a:prstGeom prst="rect">
                      <a:avLst/>
                    </a:prstGeom>
                  </pic:spPr>
                </pic:pic>
              </a:graphicData>
            </a:graphic>
          </wp:inline>
        </w:drawing>
      </w:r>
    </w:p>
    <w:p w14:paraId="332742F8" w14:textId="77777777" w:rsidR="006F2F2E" w:rsidRDefault="006F2F2E" w:rsidP="006F2F2E"/>
    <w:p w14:paraId="0B5E94FD" w14:textId="5D302812" w:rsidR="0028753E" w:rsidRDefault="0028753E" w:rsidP="00960504">
      <w:pPr>
        <w:pStyle w:val="Heading1"/>
      </w:pPr>
      <w:bookmarkStart w:id="30" w:name="_Toc171517005"/>
      <w:r>
        <w:lastRenderedPageBreak/>
        <w:t>Water Safety Tips for New Parents</w:t>
      </w:r>
      <w:bookmarkEnd w:id="30"/>
    </w:p>
    <w:p w14:paraId="5380E9A1" w14:textId="574B341E" w:rsidR="006F2F2E" w:rsidRDefault="0045240D" w:rsidP="006F2F2E">
      <w:r w:rsidRPr="00C15C43">
        <w:rPr>
          <w:noProof/>
        </w:rPr>
        <w:drawing>
          <wp:inline distT="0" distB="0" distL="0" distR="0" wp14:anchorId="457A1746" wp14:editId="26490CB0">
            <wp:extent cx="3571875" cy="6888480"/>
            <wp:effectExtent l="0" t="0" r="9525" b="7620"/>
            <wp:docPr id="1685389414" name="Picture 10" descr="Water Safety Tips for New Parents&#10;&#10;A graphic of tips to protect infants around water. &#10;https://www.healthychildren.org/English/safety-prevention/at-play/Pages/Infant-Water-Safety.aspx?_gl=1*11in03p*_ga*MjExMjYxNTkzNy4xNzAwNTE1MTk2*_ga_FD9D3XZVQQ*MTcxNTg5ODQzMS4zMy4wLjE3MTU4OTg0MzEuMC4wL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389414" name="Picture 10" descr="Water Safety Tips for New Parents&#10;&#10;A graphic of tips to protect infants around water. &#10;https://www.healthychildren.org/English/safety-prevention/at-play/Pages/Infant-Water-Safety.aspx?_gl=1*11in03p*_ga*MjExMjYxNTkzNy4xNzAwNTE1MTk2*_ga_FD9D3XZVQQ*MTcxNTg5ODQzMS4zMy4wLjE3MTU4OTg0MzEuMC4wLjA."/>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71875" cy="6888480"/>
                    </a:xfrm>
                    <a:prstGeom prst="rect">
                      <a:avLst/>
                    </a:prstGeom>
                  </pic:spPr>
                </pic:pic>
              </a:graphicData>
            </a:graphic>
          </wp:inline>
        </w:drawing>
      </w:r>
    </w:p>
    <w:p w14:paraId="38F8C729" w14:textId="6F5F27D7" w:rsidR="006F2F2E" w:rsidRDefault="006F2F2E" w:rsidP="006F2F2E"/>
    <w:p w14:paraId="61B58D25" w14:textId="5D9D8AD6" w:rsidR="00996741" w:rsidRDefault="0028753E" w:rsidP="00960504">
      <w:pPr>
        <w:pStyle w:val="Heading1"/>
      </w:pPr>
      <w:bookmarkStart w:id="31" w:name="_Toc171517006"/>
      <w:r>
        <w:lastRenderedPageBreak/>
        <w:t>WIC</w:t>
      </w:r>
      <w:bookmarkEnd w:id="31"/>
    </w:p>
    <w:p w14:paraId="10C9D030" w14:textId="7FE42D0C" w:rsidR="006F2F2E" w:rsidRDefault="00960504" w:rsidP="006F2F2E">
      <w:r w:rsidRPr="00C15C43">
        <w:rPr>
          <w:noProof/>
        </w:rPr>
        <w:drawing>
          <wp:inline distT="0" distB="0" distL="0" distR="0" wp14:anchorId="315C7D0C" wp14:editId="103C26F6">
            <wp:extent cx="2901950" cy="7257415"/>
            <wp:effectExtent l="0" t="0" r="0" b="635"/>
            <wp:docPr id="437534912" name="Picture 48" descr="WIC Nevada &#10;Nevadawic.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34912" name="Picture 48" descr="WIC Nevada &#10;Nevadawic.org"/>
                    <pic:cNvPicPr/>
                  </pic:nvPicPr>
                  <pic:blipFill>
                    <a:blip r:embed="rId40">
                      <a:extLst>
                        <a:ext uri="{28A0092B-C50C-407E-A947-70E740481C1C}">
                          <a14:useLocalDpi xmlns:a14="http://schemas.microsoft.com/office/drawing/2010/main" val="0"/>
                        </a:ext>
                      </a:extLst>
                    </a:blip>
                    <a:stretch>
                      <a:fillRect/>
                    </a:stretch>
                  </pic:blipFill>
                  <pic:spPr>
                    <a:xfrm>
                      <a:off x="0" y="0"/>
                      <a:ext cx="2901950" cy="7257415"/>
                    </a:xfrm>
                    <a:prstGeom prst="rect">
                      <a:avLst/>
                    </a:prstGeom>
                  </pic:spPr>
                </pic:pic>
              </a:graphicData>
            </a:graphic>
          </wp:inline>
        </w:drawing>
      </w:r>
    </w:p>
    <w:p w14:paraId="00A297D6" w14:textId="77777777" w:rsidR="0028753E" w:rsidRDefault="0028753E" w:rsidP="00960504">
      <w:pPr>
        <w:pStyle w:val="Heading1"/>
      </w:pPr>
      <w:bookmarkStart w:id="32" w:name="_Toc167283145"/>
      <w:bookmarkStart w:id="33" w:name="_Toc171517007"/>
      <w:r w:rsidRPr="00C15C43">
        <w:lastRenderedPageBreak/>
        <w:t>Additional Resources</w:t>
      </w:r>
      <w:bookmarkEnd w:id="32"/>
      <w:bookmarkEnd w:id="33"/>
    </w:p>
    <w:p w14:paraId="3F5A8AE3" w14:textId="77777777" w:rsidR="006F2F2E" w:rsidRDefault="006F2F2E" w:rsidP="0028753E"/>
    <w:p w14:paraId="78A79F04" w14:textId="00EA8729" w:rsidR="0028753E" w:rsidRPr="00C15C43" w:rsidRDefault="006F2F2E" w:rsidP="0028753E">
      <w:r>
        <w:t>Visit the links below to access helpful information and resources for you and your newborn:</w:t>
      </w:r>
    </w:p>
    <w:p w14:paraId="75ED7812" w14:textId="77777777" w:rsidR="0028753E" w:rsidRDefault="0028753E" w:rsidP="0028753E"/>
    <w:p w14:paraId="279D294D" w14:textId="32CFFF87" w:rsidR="0028753E" w:rsidRDefault="00000000" w:rsidP="0028753E">
      <w:pPr>
        <w:rPr>
          <w:rStyle w:val="Hyperlink"/>
        </w:rPr>
      </w:pPr>
      <w:hyperlink r:id="rId41" w:history="1">
        <w:r w:rsidR="0028753E" w:rsidRPr="006968E2">
          <w:rPr>
            <w:rStyle w:val="Hyperlink"/>
          </w:rPr>
          <w:t>Family Navigation Network</w:t>
        </w:r>
      </w:hyperlink>
    </w:p>
    <w:p w14:paraId="6865C2E4" w14:textId="3F4BE159" w:rsidR="007C612E" w:rsidRDefault="00000000" w:rsidP="0028753E">
      <w:hyperlink r:id="rId42" w:history="1">
        <w:r w:rsidR="007C612E" w:rsidRPr="007C612E">
          <w:rPr>
            <w:rStyle w:val="Hyperlink"/>
          </w:rPr>
          <w:t>Medical Home Portal</w:t>
        </w:r>
      </w:hyperlink>
      <w:r w:rsidR="007C612E">
        <w:t xml:space="preserve"> </w:t>
      </w:r>
    </w:p>
    <w:p w14:paraId="3E11FE3E" w14:textId="3B786B38" w:rsidR="006968E2" w:rsidRPr="002A5B25" w:rsidRDefault="00000000" w:rsidP="0028753E">
      <w:hyperlink r:id="rId43" w:history="1">
        <w:r w:rsidR="0028753E" w:rsidRPr="002A5B25">
          <w:rPr>
            <w:rStyle w:val="Hyperlink"/>
          </w:rPr>
          <w:t>Nevada 211 Health and Human Services | Helping Nevadans</w:t>
        </w:r>
      </w:hyperlink>
      <w:r w:rsidR="0028753E" w:rsidRPr="002A5B25">
        <w:t xml:space="preserve"> </w:t>
      </w:r>
    </w:p>
    <w:p w14:paraId="0FEBA61D" w14:textId="2F6166CB" w:rsidR="009A3EDF" w:rsidRDefault="002A5B25" w:rsidP="0028753E">
      <w:pPr>
        <w:rPr>
          <w:rStyle w:val="Hyperlink"/>
        </w:rPr>
      </w:pPr>
      <w:r w:rsidRPr="002A5B25">
        <w:t xml:space="preserve">or </w:t>
      </w:r>
      <w:r w:rsidR="0028753E" w:rsidRPr="002A5B25">
        <w:t>Call 2-1-1 or 1-866-535-5654; Text your zip code to 898211</w:t>
      </w:r>
      <w:bookmarkStart w:id="34" w:name="_Hlk171515313"/>
    </w:p>
    <w:p w14:paraId="23B75EF7" w14:textId="77777777" w:rsidR="007C612E" w:rsidRDefault="007C612E" w:rsidP="0028753E"/>
    <w:bookmarkEnd w:id="34"/>
    <w:p w14:paraId="0998A194" w14:textId="77777777" w:rsidR="007B4F37" w:rsidRDefault="007B4F37" w:rsidP="00B105A8"/>
    <w:p w14:paraId="1B342623" w14:textId="77777777" w:rsidR="009A3EDF" w:rsidRDefault="009A3EDF" w:rsidP="00B105A8"/>
    <w:p w14:paraId="3FE2DD7F" w14:textId="77777777" w:rsidR="009A3EDF" w:rsidRDefault="009A3EDF" w:rsidP="00B105A8"/>
    <w:p w14:paraId="4F91C3D7" w14:textId="77777777" w:rsidR="009A3EDF" w:rsidRDefault="009A3EDF" w:rsidP="00B105A8"/>
    <w:p w14:paraId="45566861" w14:textId="77777777" w:rsidR="009A3EDF" w:rsidRDefault="009A3EDF" w:rsidP="00B105A8"/>
    <w:p w14:paraId="5808CF29" w14:textId="77777777" w:rsidR="009A3EDF" w:rsidRDefault="009A3EDF" w:rsidP="00B105A8"/>
    <w:p w14:paraId="77FB46FB" w14:textId="77777777" w:rsidR="009A3EDF" w:rsidRDefault="009A3EDF" w:rsidP="00B105A8"/>
    <w:p w14:paraId="49A73AF2" w14:textId="4E54AD40" w:rsidR="006724A6" w:rsidRDefault="007B1E1D" w:rsidP="00B105A8">
      <w:r w:rsidRPr="1D883D1D">
        <w:rPr>
          <w:rFonts w:eastAsia="Montserrat Medium" w:cs="Montserrat Medium"/>
        </w:rPr>
        <w:t>Please</w:t>
      </w:r>
      <w:r w:rsidRPr="1D883D1D">
        <w:rPr>
          <w:rFonts w:eastAsia="Montserrat Medium" w:cs="Montserrat Medium"/>
          <w:spacing w:val="-2"/>
        </w:rPr>
        <w:t xml:space="preserve"> </w:t>
      </w:r>
      <w:r w:rsidRPr="1D883D1D">
        <w:rPr>
          <w:rFonts w:eastAsia="Montserrat Medium" w:cs="Montserrat Medium"/>
        </w:rPr>
        <w:t>explore</w:t>
      </w:r>
      <w:r w:rsidRPr="1D883D1D">
        <w:rPr>
          <w:rFonts w:eastAsia="Montserrat Medium" w:cs="Montserrat Medium"/>
          <w:spacing w:val="-4"/>
        </w:rPr>
        <w:t xml:space="preserve"> </w:t>
      </w:r>
      <w:r w:rsidRPr="1D883D1D">
        <w:rPr>
          <w:rFonts w:eastAsia="Montserrat Medium" w:cs="Montserrat Medium"/>
        </w:rPr>
        <w:t>this</w:t>
      </w:r>
      <w:r w:rsidRPr="1D883D1D">
        <w:rPr>
          <w:rFonts w:eastAsia="Montserrat Medium" w:cs="Montserrat Medium"/>
          <w:spacing w:val="-1"/>
        </w:rPr>
        <w:t xml:space="preserve"> </w:t>
      </w:r>
      <w:r w:rsidRPr="1D883D1D">
        <w:rPr>
          <w:rFonts w:eastAsia="Montserrat Medium" w:cs="Montserrat Medium"/>
        </w:rPr>
        <w:t>guide</w:t>
      </w:r>
      <w:r w:rsidRPr="1D883D1D">
        <w:rPr>
          <w:rFonts w:eastAsia="Montserrat Medium" w:cs="Montserrat Medium"/>
          <w:spacing w:val="-2"/>
        </w:rPr>
        <w:t xml:space="preserve"> </w:t>
      </w:r>
      <w:r w:rsidRPr="1D883D1D">
        <w:rPr>
          <w:rFonts w:eastAsia="Montserrat Medium" w:cs="Montserrat Medium"/>
        </w:rPr>
        <w:t>and</w:t>
      </w:r>
      <w:r w:rsidRPr="1D883D1D">
        <w:rPr>
          <w:rFonts w:eastAsia="Montserrat Medium" w:cs="Montserrat Medium"/>
          <w:spacing w:val="-3"/>
        </w:rPr>
        <w:t xml:space="preserve"> </w:t>
      </w:r>
      <w:r w:rsidRPr="1D883D1D">
        <w:rPr>
          <w:rFonts w:eastAsia="Montserrat Medium" w:cs="Montserrat Medium"/>
        </w:rPr>
        <w:t>reach</w:t>
      </w:r>
      <w:r w:rsidRPr="1D883D1D">
        <w:rPr>
          <w:rFonts w:eastAsia="Montserrat Medium" w:cs="Montserrat Medium"/>
          <w:spacing w:val="-3"/>
        </w:rPr>
        <w:t xml:space="preserve"> </w:t>
      </w:r>
      <w:r w:rsidRPr="1D883D1D">
        <w:rPr>
          <w:rFonts w:eastAsia="Montserrat Medium" w:cs="Montserrat Medium"/>
        </w:rPr>
        <w:t>out</w:t>
      </w:r>
      <w:r w:rsidRPr="1D883D1D">
        <w:rPr>
          <w:rFonts w:eastAsia="Montserrat Medium" w:cs="Montserrat Medium"/>
          <w:spacing w:val="-3"/>
        </w:rPr>
        <w:t xml:space="preserve"> </w:t>
      </w:r>
      <w:r w:rsidRPr="1D883D1D">
        <w:rPr>
          <w:rFonts w:eastAsia="Montserrat Medium" w:cs="Montserrat Medium"/>
        </w:rPr>
        <w:t>if</w:t>
      </w:r>
      <w:r w:rsidRPr="1D883D1D">
        <w:rPr>
          <w:rFonts w:eastAsia="Montserrat Medium" w:cs="Montserrat Medium"/>
          <w:spacing w:val="-3"/>
        </w:rPr>
        <w:t xml:space="preserve"> </w:t>
      </w:r>
      <w:r w:rsidRPr="1D883D1D">
        <w:rPr>
          <w:rFonts w:eastAsia="Montserrat Medium" w:cs="Montserrat Medium"/>
        </w:rPr>
        <w:t>you</w:t>
      </w:r>
      <w:r w:rsidRPr="1D883D1D">
        <w:rPr>
          <w:rFonts w:eastAsia="Montserrat Medium" w:cs="Montserrat Medium"/>
          <w:spacing w:val="-4"/>
        </w:rPr>
        <w:t xml:space="preserve"> </w:t>
      </w:r>
      <w:r w:rsidRPr="1D883D1D">
        <w:rPr>
          <w:rFonts w:eastAsia="Montserrat Medium" w:cs="Montserrat Medium"/>
        </w:rPr>
        <w:t>have questions or to share your feedback. Your input will help to continually improve the usefulness of this resource guide to better serve the State of Nevada.</w:t>
      </w:r>
    </w:p>
    <w:p w14:paraId="1FDC3F2B" w14:textId="640AC49F" w:rsidR="0028753E" w:rsidRPr="0028753E" w:rsidRDefault="006724A6" w:rsidP="00B52F27">
      <w:pPr>
        <w:widowControl w:val="0"/>
        <w:autoSpaceDE w:val="0"/>
        <w:autoSpaceDN w:val="0"/>
        <w:spacing w:before="135" w:after="0" w:line="213" w:lineRule="auto"/>
        <w:ind w:right="480"/>
        <w:jc w:val="both"/>
      </w:pPr>
      <w:r>
        <w:rPr>
          <w:rFonts w:eastAsia="Montserrat Medium" w:cs="Montserrat Medium"/>
          <w:noProof/>
          <w:szCs w:val="20"/>
        </w:rPr>
        <w:drawing>
          <wp:anchor distT="0" distB="0" distL="114300" distR="114300" simplePos="0" relativeHeight="251672064" behindDoc="0" locked="0" layoutInCell="1" allowOverlap="1" wp14:anchorId="1F5AF1B0" wp14:editId="57E3012E">
            <wp:simplePos x="0" y="0"/>
            <wp:positionH relativeFrom="margin">
              <wp:align>center</wp:align>
            </wp:positionH>
            <wp:positionV relativeFrom="paragraph">
              <wp:posOffset>438362</wp:posOffset>
            </wp:positionV>
            <wp:extent cx="762000" cy="762000"/>
            <wp:effectExtent l="0" t="0" r="0" b="0"/>
            <wp:wrapTopAndBottom/>
            <wp:docPr id="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anchor>
        </w:drawing>
      </w:r>
      <w:r>
        <w:rPr>
          <w:rFonts w:eastAsia="Montserrat Medium" w:cs="Montserrat Medium"/>
          <w:szCs w:val="20"/>
        </w:rPr>
        <w:t>To provide feedback regarding this new resource, please scan the QR code to open the survey:</w:t>
      </w:r>
    </w:p>
    <w:sectPr w:rsidR="0028753E" w:rsidRPr="0028753E" w:rsidSect="0028753E">
      <w:pgSz w:w="12240" w:h="15840"/>
      <w:pgMar w:top="1440" w:right="1440" w:bottom="1440" w:left="1440" w:header="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B3EF2D" w14:textId="77777777" w:rsidR="00667672" w:rsidRDefault="00667672" w:rsidP="00321FB4">
      <w:pPr>
        <w:spacing w:after="0"/>
      </w:pPr>
      <w:r>
        <w:separator/>
      </w:r>
    </w:p>
    <w:p w14:paraId="76EB69FC" w14:textId="77777777" w:rsidR="00667672" w:rsidRDefault="00667672"/>
    <w:p w14:paraId="404DE42E" w14:textId="77777777" w:rsidR="00667672" w:rsidRDefault="00667672"/>
  </w:endnote>
  <w:endnote w:type="continuationSeparator" w:id="0">
    <w:p w14:paraId="78549008" w14:textId="77777777" w:rsidR="00667672" w:rsidRDefault="00667672" w:rsidP="00321FB4">
      <w:pPr>
        <w:spacing w:after="0"/>
      </w:pPr>
      <w:r>
        <w:continuationSeparator/>
      </w:r>
    </w:p>
    <w:p w14:paraId="5F267EC3" w14:textId="77777777" w:rsidR="00667672" w:rsidRDefault="00667672"/>
    <w:p w14:paraId="62D9E26B" w14:textId="77777777" w:rsidR="00667672" w:rsidRDefault="00667672"/>
  </w:endnote>
  <w:endnote w:type="continuationNotice" w:id="1">
    <w:p w14:paraId="576BE947" w14:textId="77777777" w:rsidR="00667672" w:rsidRDefault="00667672">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ontserrat">
    <w:altName w:val="Calibri"/>
    <w:panose1 w:val="00000000000000000000"/>
    <w:charset w:val="00"/>
    <w:family w:val="auto"/>
    <w:pitch w:val="variable"/>
    <w:sig w:usb0="A00002FF" w:usb1="4000207B" w:usb2="00000000" w:usb3="00000000" w:csb0="00000197" w:csb1="00000000"/>
  </w:font>
  <w:font w:name="Montserrat Medium">
    <w:panose1 w:val="00000000000000000000"/>
    <w:charset w:val="00"/>
    <w:family w:val="auto"/>
    <w:pitch w:val="variable"/>
    <w:sig w:usb0="A00002FF" w:usb1="4000207B" w:usb2="00000000" w:usb3="00000000" w:csb0="00000197" w:csb1="00000000"/>
  </w:font>
  <w:font w:name="Segoe UI">
    <w:panose1 w:val="020B0502040204020203"/>
    <w:charset w:val="00"/>
    <w:family w:val="swiss"/>
    <w:pitch w:val="variable"/>
    <w:sig w:usb0="E4002EFF" w:usb1="C000E47F" w:usb2="00000009" w:usb3="00000000" w:csb0="000001FF" w:csb1="00000000"/>
  </w:font>
  <w:font w:name="Univers LT Std 59 UltraCn">
    <w:altName w:val="Calibri"/>
    <w:panose1 w:val="020B0608030502060204"/>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51658688"/>
      <w:docPartObj>
        <w:docPartGallery w:val="Page Numbers (Bottom of Page)"/>
        <w:docPartUnique/>
      </w:docPartObj>
    </w:sdtPr>
    <w:sdtEndPr>
      <w:rPr>
        <w:noProof/>
      </w:rPr>
    </w:sdtEndPr>
    <w:sdtContent>
      <w:p w14:paraId="39D5F98C" w14:textId="77777777" w:rsidR="00321FB4" w:rsidRDefault="00F2206B">
        <w:pPr>
          <w:pStyle w:val="Footer"/>
          <w:jc w:val="right"/>
        </w:pPr>
        <w:r>
          <w:rPr>
            <w:noProof/>
          </w:rPr>
          <mc:AlternateContent>
            <mc:Choice Requires="wps">
              <w:drawing>
                <wp:anchor distT="0" distB="0" distL="114300" distR="114300" simplePos="0" relativeHeight="251658241" behindDoc="0" locked="0" layoutInCell="1" allowOverlap="1" wp14:anchorId="01B483AC" wp14:editId="052C00B4">
                  <wp:simplePos x="0" y="0"/>
                  <wp:positionH relativeFrom="column">
                    <wp:posOffset>-914400</wp:posOffset>
                  </wp:positionH>
                  <wp:positionV relativeFrom="paragraph">
                    <wp:posOffset>266699</wp:posOffset>
                  </wp:positionV>
                  <wp:extent cx="7753350" cy="942975"/>
                  <wp:effectExtent l="38100" t="19050" r="19050" b="28575"/>
                  <wp:wrapNone/>
                  <wp:docPr id="3" name="Right Tri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flipV="1">
                            <a:off x="0" y="0"/>
                            <a:ext cx="7753350" cy="942975"/>
                          </a:xfrm>
                          <a:prstGeom prst="rtTriangle">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A21092" id="_x0000_t6" coordsize="21600,21600" o:spt="6" path="m,l,21600r21600,xe">
                  <v:stroke joinstyle="miter"/>
                  <v:path gradientshapeok="t" o:connecttype="custom" o:connectlocs="0,0;0,10800;0,21600;10800,21600;21600,21600;10800,10800" textboxrect="1800,12600,12600,19800"/>
                </v:shapetype>
                <v:shape id="Right Triangle 3" o:spid="_x0000_s1026" type="#_x0000_t6" alt="&quot;&quot;" style="position:absolute;margin-left:-1in;margin-top:21pt;width:610.5pt;height:74.25pt;rotation:180;flip:y;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" fillcolor="#005b9e [3204]" strokecolor="#005b9e [3204]" strokeweight="1pt"/>
              </w:pict>
            </mc:Fallback>
          </mc:AlternateContent>
        </w:r>
        <w:r w:rsidR="00321FB4">
          <w:fldChar w:fldCharType="begin"/>
        </w:r>
        <w:r w:rsidR="00321FB4">
          <w:instrText xml:space="preserve"> PAGE   \* MERGEFORMAT </w:instrText>
        </w:r>
        <w:r w:rsidR="00321FB4">
          <w:fldChar w:fldCharType="separate"/>
        </w:r>
        <w:r w:rsidR="00321FB4">
          <w:rPr>
            <w:noProof/>
          </w:rPr>
          <w:t>2</w:t>
        </w:r>
        <w:r w:rsidR="00321FB4">
          <w:rPr>
            <w:noProof/>
          </w:rPr>
          <w:fldChar w:fldCharType="end"/>
        </w:r>
      </w:p>
    </w:sdtContent>
  </w:sdt>
  <w:p w14:paraId="60D33877" w14:textId="77777777" w:rsidR="00321FB4" w:rsidRDefault="00321FB4">
    <w:pPr>
      <w:pStyle w:val="Footer"/>
    </w:pPr>
  </w:p>
  <w:p w14:paraId="222A0772" w14:textId="77777777" w:rsidR="00494200" w:rsidRDefault="00F2206B">
    <w:r>
      <w:rPr>
        <w:noProof/>
      </w:rPr>
      <mc:AlternateContent>
        <mc:Choice Requires="wps">
          <w:drawing>
            <wp:anchor distT="0" distB="0" distL="114300" distR="114300" simplePos="0" relativeHeight="251658240" behindDoc="0" locked="0" layoutInCell="1" allowOverlap="1" wp14:anchorId="0423BB1C" wp14:editId="69CDD0BD">
              <wp:simplePos x="0" y="0"/>
              <wp:positionH relativeFrom="column">
                <wp:posOffset>-914400</wp:posOffset>
              </wp:positionH>
              <wp:positionV relativeFrom="paragraph">
                <wp:posOffset>252730</wp:posOffset>
              </wp:positionV>
              <wp:extent cx="2295525" cy="647700"/>
              <wp:effectExtent l="0" t="19050" r="66675" b="19050"/>
              <wp:wrapNone/>
              <wp:docPr id="2" name="Right Tri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95525" cy="647700"/>
                      </a:xfrm>
                      <a:prstGeom prst="rtTriangle">
                        <a:avLst/>
                      </a:prstGeom>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189B39" id="Right Triangle 2" o:spid="_x0000_s1026" type="#_x0000_t6" alt="&quot;&quot;" style="position:absolute;margin-left:-1in;margin-top:19.9pt;width:180.75pt;height:51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" fillcolor="#005b9e [3204]" strokecolor="#005b9e [3204]" strokeweight="1pt"/>
          </w:pict>
        </mc:Fallback>
      </mc:AlternateContent>
    </w:r>
  </w:p>
  <w:p w14:paraId="416C6E91" w14:textId="77777777" w:rsidR="0079369A" w:rsidRDefault="0079369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95BD2FD" w14:textId="77777777" w:rsidR="00667672" w:rsidRDefault="00667672" w:rsidP="00321FB4">
      <w:pPr>
        <w:spacing w:after="0"/>
      </w:pPr>
      <w:r>
        <w:separator/>
      </w:r>
    </w:p>
    <w:p w14:paraId="62BA15D7" w14:textId="77777777" w:rsidR="00667672" w:rsidRDefault="00667672"/>
    <w:p w14:paraId="17E4C275" w14:textId="77777777" w:rsidR="00667672" w:rsidRDefault="00667672"/>
  </w:footnote>
  <w:footnote w:type="continuationSeparator" w:id="0">
    <w:p w14:paraId="57FF563F" w14:textId="77777777" w:rsidR="00667672" w:rsidRDefault="00667672" w:rsidP="00321FB4">
      <w:pPr>
        <w:spacing w:after="0"/>
      </w:pPr>
      <w:r>
        <w:continuationSeparator/>
      </w:r>
    </w:p>
    <w:p w14:paraId="799CA44C" w14:textId="77777777" w:rsidR="00667672" w:rsidRDefault="00667672"/>
    <w:p w14:paraId="0957E9A7" w14:textId="77777777" w:rsidR="00667672" w:rsidRDefault="00667672"/>
  </w:footnote>
  <w:footnote w:type="continuationNotice" w:id="1">
    <w:p w14:paraId="28144198" w14:textId="77777777" w:rsidR="00667672" w:rsidRDefault="00667672">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287BA8" w14:textId="77777777" w:rsidR="00F2206B" w:rsidRDefault="00F2206B" w:rsidP="00F2206B">
    <w:pPr>
      <w:pStyle w:val="Header"/>
      <w:ind w:left="-1440"/>
    </w:pPr>
    <w:r>
      <w:rPr>
        <w:noProof/>
      </w:rPr>
      <w:drawing>
        <wp:inline distT="0" distB="0" distL="0" distR="0" wp14:anchorId="29E08751" wp14:editId="25B3E713">
          <wp:extent cx="7753350" cy="1214425"/>
          <wp:effectExtent l="0" t="0" r="0" b="5080"/>
          <wp:docPr id="1686339935" name="Picture 16863399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817880" cy="12245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E8F0EF8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DEAAB0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DA405C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3F0CC7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47A05A8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2B4959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7D2862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72E877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80A5C5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1E8502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CDD6072"/>
    <w:multiLevelType w:val="hybridMultilevel"/>
    <w:tmpl w:val="5C42D812"/>
    <w:lvl w:ilvl="0" w:tplc="D84EBC6A">
      <w:numFmt w:val="bullet"/>
      <w:lvlText w:val=""/>
      <w:lvlJc w:val="left"/>
      <w:pPr>
        <w:ind w:left="1300" w:hanging="360"/>
      </w:pPr>
      <w:rPr>
        <w:rFonts w:ascii="Symbol" w:eastAsia="Symbol" w:hAnsi="Symbol" w:cs="Symbol" w:hint="default"/>
        <w:b w:val="0"/>
        <w:bCs w:val="0"/>
        <w:i w:val="0"/>
        <w:iCs w:val="0"/>
        <w:spacing w:val="0"/>
        <w:w w:val="100"/>
        <w:sz w:val="24"/>
        <w:szCs w:val="24"/>
        <w:lang w:val="en-US" w:eastAsia="en-US" w:bidi="ar-SA"/>
      </w:rPr>
    </w:lvl>
    <w:lvl w:ilvl="1" w:tplc="BF0A5880">
      <w:numFmt w:val="bullet"/>
      <w:lvlText w:val="•"/>
      <w:lvlJc w:val="left"/>
      <w:pPr>
        <w:ind w:left="2290" w:hanging="360"/>
      </w:pPr>
      <w:rPr>
        <w:rFonts w:hint="default"/>
        <w:lang w:val="en-US" w:eastAsia="en-US" w:bidi="ar-SA"/>
      </w:rPr>
    </w:lvl>
    <w:lvl w:ilvl="2" w:tplc="85745BEE">
      <w:numFmt w:val="bullet"/>
      <w:lvlText w:val="•"/>
      <w:lvlJc w:val="left"/>
      <w:pPr>
        <w:ind w:left="3280" w:hanging="360"/>
      </w:pPr>
      <w:rPr>
        <w:rFonts w:hint="default"/>
        <w:lang w:val="en-US" w:eastAsia="en-US" w:bidi="ar-SA"/>
      </w:rPr>
    </w:lvl>
    <w:lvl w:ilvl="3" w:tplc="538C9B44">
      <w:numFmt w:val="bullet"/>
      <w:lvlText w:val="•"/>
      <w:lvlJc w:val="left"/>
      <w:pPr>
        <w:ind w:left="4270" w:hanging="360"/>
      </w:pPr>
      <w:rPr>
        <w:rFonts w:hint="default"/>
        <w:lang w:val="en-US" w:eastAsia="en-US" w:bidi="ar-SA"/>
      </w:rPr>
    </w:lvl>
    <w:lvl w:ilvl="4" w:tplc="072EB5BC">
      <w:numFmt w:val="bullet"/>
      <w:lvlText w:val="•"/>
      <w:lvlJc w:val="left"/>
      <w:pPr>
        <w:ind w:left="5260" w:hanging="360"/>
      </w:pPr>
      <w:rPr>
        <w:rFonts w:hint="default"/>
        <w:lang w:val="en-US" w:eastAsia="en-US" w:bidi="ar-SA"/>
      </w:rPr>
    </w:lvl>
    <w:lvl w:ilvl="5" w:tplc="862850EE">
      <w:numFmt w:val="bullet"/>
      <w:lvlText w:val="•"/>
      <w:lvlJc w:val="left"/>
      <w:pPr>
        <w:ind w:left="6250" w:hanging="360"/>
      </w:pPr>
      <w:rPr>
        <w:rFonts w:hint="default"/>
        <w:lang w:val="en-US" w:eastAsia="en-US" w:bidi="ar-SA"/>
      </w:rPr>
    </w:lvl>
    <w:lvl w:ilvl="6" w:tplc="1CAAFA12">
      <w:numFmt w:val="bullet"/>
      <w:lvlText w:val="•"/>
      <w:lvlJc w:val="left"/>
      <w:pPr>
        <w:ind w:left="7240" w:hanging="360"/>
      </w:pPr>
      <w:rPr>
        <w:rFonts w:hint="default"/>
        <w:lang w:val="en-US" w:eastAsia="en-US" w:bidi="ar-SA"/>
      </w:rPr>
    </w:lvl>
    <w:lvl w:ilvl="7" w:tplc="15E8AF64">
      <w:numFmt w:val="bullet"/>
      <w:lvlText w:val="•"/>
      <w:lvlJc w:val="left"/>
      <w:pPr>
        <w:ind w:left="8230" w:hanging="360"/>
      </w:pPr>
      <w:rPr>
        <w:rFonts w:hint="default"/>
        <w:lang w:val="en-US" w:eastAsia="en-US" w:bidi="ar-SA"/>
      </w:rPr>
    </w:lvl>
    <w:lvl w:ilvl="8" w:tplc="2BE688C6">
      <w:numFmt w:val="bullet"/>
      <w:lvlText w:val="•"/>
      <w:lvlJc w:val="left"/>
      <w:pPr>
        <w:ind w:left="9220" w:hanging="360"/>
      </w:pPr>
      <w:rPr>
        <w:rFonts w:hint="default"/>
        <w:lang w:val="en-US" w:eastAsia="en-US" w:bidi="ar-SA"/>
      </w:rPr>
    </w:lvl>
  </w:abstractNum>
  <w:abstractNum w:abstractNumId="11" w15:restartNumberingAfterBreak="0">
    <w:nsid w:val="424055CB"/>
    <w:multiLevelType w:val="hybridMultilevel"/>
    <w:tmpl w:val="20522B5E"/>
    <w:lvl w:ilvl="0" w:tplc="1CBCBF4E">
      <w:start w:val="1"/>
      <w:numFmt w:val="decimal"/>
      <w:lvlText w:val="%1)"/>
      <w:lvlJc w:val="left"/>
      <w:pPr>
        <w:ind w:left="720" w:hanging="360"/>
      </w:pPr>
      <w:rPr>
        <w:rFonts w:ascii="Calibri" w:eastAsia="Calibri" w:hAnsi="Calibri" w:cs="Calibri" w:hint="default"/>
        <w:b w:val="0"/>
        <w:bCs w:val="0"/>
        <w:i w:val="0"/>
        <w:iCs w:val="0"/>
        <w:spacing w:val="0"/>
        <w:w w:val="100"/>
        <w:sz w:val="24"/>
        <w:szCs w:val="24"/>
        <w:lang w:val="en-US" w:eastAsia="en-US" w:bidi="ar-SA"/>
      </w:rPr>
    </w:lvl>
    <w:lvl w:ilvl="1" w:tplc="877298A8">
      <w:numFmt w:val="bullet"/>
      <w:lvlText w:val="•"/>
      <w:lvlJc w:val="left"/>
      <w:pPr>
        <w:ind w:left="1683" w:hanging="360"/>
      </w:pPr>
      <w:rPr>
        <w:rFonts w:hint="default"/>
        <w:lang w:val="en-US" w:eastAsia="en-US" w:bidi="ar-SA"/>
      </w:rPr>
    </w:lvl>
    <w:lvl w:ilvl="2" w:tplc="068C626C">
      <w:numFmt w:val="bullet"/>
      <w:lvlText w:val="•"/>
      <w:lvlJc w:val="left"/>
      <w:pPr>
        <w:ind w:left="2646" w:hanging="360"/>
      </w:pPr>
      <w:rPr>
        <w:rFonts w:hint="default"/>
        <w:lang w:val="en-US" w:eastAsia="en-US" w:bidi="ar-SA"/>
      </w:rPr>
    </w:lvl>
    <w:lvl w:ilvl="3" w:tplc="51D4B612">
      <w:numFmt w:val="bullet"/>
      <w:lvlText w:val="•"/>
      <w:lvlJc w:val="left"/>
      <w:pPr>
        <w:ind w:left="3609" w:hanging="360"/>
      </w:pPr>
      <w:rPr>
        <w:rFonts w:hint="default"/>
        <w:lang w:val="en-US" w:eastAsia="en-US" w:bidi="ar-SA"/>
      </w:rPr>
    </w:lvl>
    <w:lvl w:ilvl="4" w:tplc="5FFA72CE">
      <w:numFmt w:val="bullet"/>
      <w:lvlText w:val="•"/>
      <w:lvlJc w:val="left"/>
      <w:pPr>
        <w:ind w:left="4572" w:hanging="360"/>
      </w:pPr>
      <w:rPr>
        <w:rFonts w:hint="default"/>
        <w:lang w:val="en-US" w:eastAsia="en-US" w:bidi="ar-SA"/>
      </w:rPr>
    </w:lvl>
    <w:lvl w:ilvl="5" w:tplc="DD0CAB58">
      <w:numFmt w:val="bullet"/>
      <w:lvlText w:val="•"/>
      <w:lvlJc w:val="left"/>
      <w:pPr>
        <w:ind w:left="5535" w:hanging="360"/>
      </w:pPr>
      <w:rPr>
        <w:rFonts w:hint="default"/>
        <w:lang w:val="en-US" w:eastAsia="en-US" w:bidi="ar-SA"/>
      </w:rPr>
    </w:lvl>
    <w:lvl w:ilvl="6" w:tplc="BDF01EA8">
      <w:numFmt w:val="bullet"/>
      <w:lvlText w:val="•"/>
      <w:lvlJc w:val="left"/>
      <w:pPr>
        <w:ind w:left="6498" w:hanging="360"/>
      </w:pPr>
      <w:rPr>
        <w:rFonts w:hint="default"/>
        <w:lang w:val="en-US" w:eastAsia="en-US" w:bidi="ar-SA"/>
      </w:rPr>
    </w:lvl>
    <w:lvl w:ilvl="7" w:tplc="7FFA3836">
      <w:numFmt w:val="bullet"/>
      <w:lvlText w:val="•"/>
      <w:lvlJc w:val="left"/>
      <w:pPr>
        <w:ind w:left="7461" w:hanging="360"/>
      </w:pPr>
      <w:rPr>
        <w:rFonts w:hint="default"/>
        <w:lang w:val="en-US" w:eastAsia="en-US" w:bidi="ar-SA"/>
      </w:rPr>
    </w:lvl>
    <w:lvl w:ilvl="8" w:tplc="E1868110">
      <w:numFmt w:val="bullet"/>
      <w:lvlText w:val="•"/>
      <w:lvlJc w:val="left"/>
      <w:pPr>
        <w:ind w:left="8424" w:hanging="360"/>
      </w:pPr>
      <w:rPr>
        <w:rFonts w:hint="default"/>
        <w:lang w:val="en-US" w:eastAsia="en-US" w:bidi="ar-SA"/>
      </w:rPr>
    </w:lvl>
  </w:abstractNum>
  <w:num w:numId="1" w16cid:durableId="1444492520">
    <w:abstractNumId w:val="9"/>
  </w:num>
  <w:num w:numId="2" w16cid:durableId="1249577722">
    <w:abstractNumId w:val="8"/>
  </w:num>
  <w:num w:numId="3" w16cid:durableId="229777457">
    <w:abstractNumId w:val="7"/>
  </w:num>
  <w:num w:numId="4" w16cid:durableId="1788161217">
    <w:abstractNumId w:val="6"/>
  </w:num>
  <w:num w:numId="5" w16cid:durableId="1164005404">
    <w:abstractNumId w:val="5"/>
  </w:num>
  <w:num w:numId="6" w16cid:durableId="2064253891">
    <w:abstractNumId w:val="4"/>
  </w:num>
  <w:num w:numId="7" w16cid:durableId="1991204204">
    <w:abstractNumId w:val="3"/>
  </w:num>
  <w:num w:numId="8" w16cid:durableId="4133330">
    <w:abstractNumId w:val="2"/>
  </w:num>
  <w:num w:numId="9" w16cid:durableId="351347743">
    <w:abstractNumId w:val="1"/>
  </w:num>
  <w:num w:numId="10" w16cid:durableId="1433670621">
    <w:abstractNumId w:val="0"/>
  </w:num>
  <w:num w:numId="11" w16cid:durableId="1243761367">
    <w:abstractNumId w:val="10"/>
  </w:num>
  <w:num w:numId="12" w16cid:durableId="176471845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attachedTemplate r:id="rId1"/>
  <w:stylePaneSortMethod w:val="0002"/>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3ED7"/>
    <w:rsid w:val="0002111A"/>
    <w:rsid w:val="00024ADF"/>
    <w:rsid w:val="000279EA"/>
    <w:rsid w:val="000331A2"/>
    <w:rsid w:val="00037640"/>
    <w:rsid w:val="000512CF"/>
    <w:rsid w:val="00056512"/>
    <w:rsid w:val="00066AF1"/>
    <w:rsid w:val="000932FA"/>
    <w:rsid w:val="00094F0A"/>
    <w:rsid w:val="000977ED"/>
    <w:rsid w:val="000B0799"/>
    <w:rsid w:val="000D1606"/>
    <w:rsid w:val="000D5F79"/>
    <w:rsid w:val="000E56E0"/>
    <w:rsid w:val="000F7FF7"/>
    <w:rsid w:val="00106E26"/>
    <w:rsid w:val="00123719"/>
    <w:rsid w:val="00124FA2"/>
    <w:rsid w:val="001401F3"/>
    <w:rsid w:val="0015063B"/>
    <w:rsid w:val="001571E1"/>
    <w:rsid w:val="00162D47"/>
    <w:rsid w:val="0016689E"/>
    <w:rsid w:val="00166936"/>
    <w:rsid w:val="00177A60"/>
    <w:rsid w:val="001E3C57"/>
    <w:rsid w:val="001E746C"/>
    <w:rsid w:val="001F1C6C"/>
    <w:rsid w:val="0020777D"/>
    <w:rsid w:val="00222483"/>
    <w:rsid w:val="00224EFB"/>
    <w:rsid w:val="002253BB"/>
    <w:rsid w:val="00225597"/>
    <w:rsid w:val="00231BC0"/>
    <w:rsid w:val="00242FD6"/>
    <w:rsid w:val="00243432"/>
    <w:rsid w:val="002445B9"/>
    <w:rsid w:val="00262E51"/>
    <w:rsid w:val="002811A1"/>
    <w:rsid w:val="00282BB2"/>
    <w:rsid w:val="0028753E"/>
    <w:rsid w:val="002A5B25"/>
    <w:rsid w:val="002B0A58"/>
    <w:rsid w:val="002E4F04"/>
    <w:rsid w:val="002F7FE0"/>
    <w:rsid w:val="0030726D"/>
    <w:rsid w:val="00321FB4"/>
    <w:rsid w:val="003903C5"/>
    <w:rsid w:val="003A0EB4"/>
    <w:rsid w:val="003A6A65"/>
    <w:rsid w:val="003D2D47"/>
    <w:rsid w:val="003E5FD9"/>
    <w:rsid w:val="003E6CCB"/>
    <w:rsid w:val="0041180E"/>
    <w:rsid w:val="00412000"/>
    <w:rsid w:val="0043394B"/>
    <w:rsid w:val="0044189E"/>
    <w:rsid w:val="00445742"/>
    <w:rsid w:val="004463A6"/>
    <w:rsid w:val="0045240D"/>
    <w:rsid w:val="00453B06"/>
    <w:rsid w:val="004608DC"/>
    <w:rsid w:val="004723F3"/>
    <w:rsid w:val="00486309"/>
    <w:rsid w:val="004914D2"/>
    <w:rsid w:val="00494200"/>
    <w:rsid w:val="00495043"/>
    <w:rsid w:val="00496B1A"/>
    <w:rsid w:val="004A7CBA"/>
    <w:rsid w:val="004D42A9"/>
    <w:rsid w:val="004E15DD"/>
    <w:rsid w:val="004E1FC2"/>
    <w:rsid w:val="004E77B8"/>
    <w:rsid w:val="005016E6"/>
    <w:rsid w:val="005238E9"/>
    <w:rsid w:val="005422C8"/>
    <w:rsid w:val="0056108A"/>
    <w:rsid w:val="00591A86"/>
    <w:rsid w:val="00592B34"/>
    <w:rsid w:val="005A1C26"/>
    <w:rsid w:val="005A7549"/>
    <w:rsid w:val="005D3F15"/>
    <w:rsid w:val="005E1ED3"/>
    <w:rsid w:val="00615C3F"/>
    <w:rsid w:val="00616BBF"/>
    <w:rsid w:val="00617BF1"/>
    <w:rsid w:val="00644714"/>
    <w:rsid w:val="00660366"/>
    <w:rsid w:val="00667672"/>
    <w:rsid w:val="006724A6"/>
    <w:rsid w:val="00677770"/>
    <w:rsid w:val="00695E24"/>
    <w:rsid w:val="006968E2"/>
    <w:rsid w:val="006C423F"/>
    <w:rsid w:val="006C5E2C"/>
    <w:rsid w:val="006F2F2E"/>
    <w:rsid w:val="006F3CCE"/>
    <w:rsid w:val="00714B45"/>
    <w:rsid w:val="0072173B"/>
    <w:rsid w:val="0072214D"/>
    <w:rsid w:val="00761959"/>
    <w:rsid w:val="007712DF"/>
    <w:rsid w:val="00787001"/>
    <w:rsid w:val="0079058B"/>
    <w:rsid w:val="0079369A"/>
    <w:rsid w:val="007B1E1D"/>
    <w:rsid w:val="007B4F37"/>
    <w:rsid w:val="007C536F"/>
    <w:rsid w:val="007C612E"/>
    <w:rsid w:val="007C62F8"/>
    <w:rsid w:val="007E1CED"/>
    <w:rsid w:val="007E5E44"/>
    <w:rsid w:val="007F1DEE"/>
    <w:rsid w:val="00820C7A"/>
    <w:rsid w:val="00825084"/>
    <w:rsid w:val="0086312E"/>
    <w:rsid w:val="00874D5F"/>
    <w:rsid w:val="008755DC"/>
    <w:rsid w:val="0088389A"/>
    <w:rsid w:val="008D1152"/>
    <w:rsid w:val="008D281F"/>
    <w:rsid w:val="008E500C"/>
    <w:rsid w:val="008E7175"/>
    <w:rsid w:val="00906062"/>
    <w:rsid w:val="009123B7"/>
    <w:rsid w:val="00926C39"/>
    <w:rsid w:val="00933AEE"/>
    <w:rsid w:val="00941980"/>
    <w:rsid w:val="00946F9E"/>
    <w:rsid w:val="00960504"/>
    <w:rsid w:val="00983750"/>
    <w:rsid w:val="00991E52"/>
    <w:rsid w:val="00996741"/>
    <w:rsid w:val="009A3EDF"/>
    <w:rsid w:val="009B10A8"/>
    <w:rsid w:val="009B640F"/>
    <w:rsid w:val="009E1EAA"/>
    <w:rsid w:val="009E2E3A"/>
    <w:rsid w:val="009F19BD"/>
    <w:rsid w:val="009F4714"/>
    <w:rsid w:val="009F6647"/>
    <w:rsid w:val="00A12912"/>
    <w:rsid w:val="00A15EA7"/>
    <w:rsid w:val="00A164BE"/>
    <w:rsid w:val="00A46453"/>
    <w:rsid w:val="00A62674"/>
    <w:rsid w:val="00A64B9B"/>
    <w:rsid w:val="00A750F9"/>
    <w:rsid w:val="00A876DC"/>
    <w:rsid w:val="00AA7D8E"/>
    <w:rsid w:val="00AE4DC9"/>
    <w:rsid w:val="00B105A8"/>
    <w:rsid w:val="00B27457"/>
    <w:rsid w:val="00B52F27"/>
    <w:rsid w:val="00B71F8F"/>
    <w:rsid w:val="00BB1B99"/>
    <w:rsid w:val="00BC2659"/>
    <w:rsid w:val="00BE2AAB"/>
    <w:rsid w:val="00BF2076"/>
    <w:rsid w:val="00C02292"/>
    <w:rsid w:val="00C042FF"/>
    <w:rsid w:val="00C20143"/>
    <w:rsid w:val="00C32CB1"/>
    <w:rsid w:val="00C4521C"/>
    <w:rsid w:val="00C5044F"/>
    <w:rsid w:val="00C548B5"/>
    <w:rsid w:val="00C63ED7"/>
    <w:rsid w:val="00C72F13"/>
    <w:rsid w:val="00C87D59"/>
    <w:rsid w:val="00C90CC8"/>
    <w:rsid w:val="00CE3E44"/>
    <w:rsid w:val="00CF1EF5"/>
    <w:rsid w:val="00D114D3"/>
    <w:rsid w:val="00D127C8"/>
    <w:rsid w:val="00D2103B"/>
    <w:rsid w:val="00D23528"/>
    <w:rsid w:val="00D276F6"/>
    <w:rsid w:val="00D34111"/>
    <w:rsid w:val="00D42BCC"/>
    <w:rsid w:val="00D56499"/>
    <w:rsid w:val="00D62CAA"/>
    <w:rsid w:val="00DB1C80"/>
    <w:rsid w:val="00DB7C6E"/>
    <w:rsid w:val="00DD6B51"/>
    <w:rsid w:val="00DE6A81"/>
    <w:rsid w:val="00E14AAF"/>
    <w:rsid w:val="00E26D03"/>
    <w:rsid w:val="00E461B4"/>
    <w:rsid w:val="00E52535"/>
    <w:rsid w:val="00E56F3D"/>
    <w:rsid w:val="00E748FB"/>
    <w:rsid w:val="00E84AF8"/>
    <w:rsid w:val="00E85A8B"/>
    <w:rsid w:val="00E92567"/>
    <w:rsid w:val="00E93EBB"/>
    <w:rsid w:val="00EA5DE4"/>
    <w:rsid w:val="00EB029E"/>
    <w:rsid w:val="00EC5A87"/>
    <w:rsid w:val="00ED38A7"/>
    <w:rsid w:val="00EF0233"/>
    <w:rsid w:val="00F2206B"/>
    <w:rsid w:val="00F26707"/>
    <w:rsid w:val="00F26EE2"/>
    <w:rsid w:val="00F3268F"/>
    <w:rsid w:val="00F43B8D"/>
    <w:rsid w:val="00F87F3D"/>
    <w:rsid w:val="00F96CE4"/>
    <w:rsid w:val="00FA4A6F"/>
    <w:rsid w:val="00FB431F"/>
    <w:rsid w:val="00FD3EBE"/>
    <w:rsid w:val="00FD44FF"/>
    <w:rsid w:val="00FD7F27"/>
    <w:rsid w:val="0136C9F6"/>
    <w:rsid w:val="027E465D"/>
    <w:rsid w:val="06189831"/>
    <w:rsid w:val="08118224"/>
    <w:rsid w:val="0F67BF0F"/>
    <w:rsid w:val="125ADDEA"/>
    <w:rsid w:val="16C08723"/>
    <w:rsid w:val="180021E0"/>
    <w:rsid w:val="18E9D98A"/>
    <w:rsid w:val="1D883D1D"/>
    <w:rsid w:val="1F944032"/>
    <w:rsid w:val="2262DAEE"/>
    <w:rsid w:val="2691C3CD"/>
    <w:rsid w:val="279B727B"/>
    <w:rsid w:val="3A11BF91"/>
    <w:rsid w:val="3BCED9CB"/>
    <w:rsid w:val="422F8B89"/>
    <w:rsid w:val="45323624"/>
    <w:rsid w:val="57956DFA"/>
    <w:rsid w:val="5CEEFC08"/>
    <w:rsid w:val="5DD11752"/>
    <w:rsid w:val="623EC672"/>
    <w:rsid w:val="648F26B4"/>
    <w:rsid w:val="71853FDE"/>
    <w:rsid w:val="76B23FC2"/>
    <w:rsid w:val="7AC2E1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32C1AB"/>
  <w15:chartTrackingRefBased/>
  <w15:docId w15:val="{C5215639-19B4-481E-9052-ADE5D25C5A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612E"/>
    <w:pPr>
      <w:spacing w:after="120" w:line="240" w:lineRule="auto"/>
    </w:pPr>
    <w:rPr>
      <w:rFonts w:ascii="Montserrat Medium" w:hAnsi="Montserrat Medium" w:cs="Calibri"/>
      <w:sz w:val="20"/>
    </w:rPr>
  </w:style>
  <w:style w:type="paragraph" w:styleId="Heading1">
    <w:name w:val="heading 1"/>
    <w:basedOn w:val="Normal"/>
    <w:next w:val="Normal"/>
    <w:link w:val="Heading1Char"/>
    <w:autoRedefine/>
    <w:uiPriority w:val="9"/>
    <w:qFormat/>
    <w:rsid w:val="00960504"/>
    <w:pPr>
      <w:keepNext/>
      <w:keepLines/>
      <w:spacing w:before="160" w:after="40"/>
      <w:jc w:val="both"/>
      <w:outlineLvl w:val="0"/>
    </w:pPr>
    <w:rPr>
      <w:rFonts w:asciiTheme="minorHAnsi" w:eastAsiaTheme="majorEastAsia" w:hAnsiTheme="minorHAnsi" w:cstheme="majorBidi"/>
      <w:b/>
      <w:caps/>
      <w:sz w:val="28"/>
      <w:szCs w:val="32"/>
    </w:rPr>
  </w:style>
  <w:style w:type="paragraph" w:styleId="Heading2">
    <w:name w:val="heading 2"/>
    <w:basedOn w:val="Normal"/>
    <w:next w:val="Normal"/>
    <w:link w:val="Heading2Char"/>
    <w:uiPriority w:val="9"/>
    <w:unhideWhenUsed/>
    <w:qFormat/>
    <w:rsid w:val="00D42BCC"/>
    <w:pPr>
      <w:keepNext/>
      <w:keepLines/>
      <w:spacing w:before="120" w:after="40"/>
      <w:outlineLvl w:val="1"/>
    </w:pPr>
    <w:rPr>
      <w:rFonts w:asciiTheme="minorHAnsi" w:eastAsiaTheme="minorEastAsia" w:hAnsiTheme="minorHAnsi" w:cstheme="minorHAnsi"/>
      <w:b/>
      <w:sz w:val="24"/>
    </w:rPr>
  </w:style>
  <w:style w:type="paragraph" w:styleId="Heading3">
    <w:name w:val="heading 3"/>
    <w:basedOn w:val="Normal"/>
    <w:next w:val="Normal"/>
    <w:link w:val="Heading3Char"/>
    <w:uiPriority w:val="9"/>
    <w:unhideWhenUsed/>
    <w:qFormat/>
    <w:rsid w:val="0041180E"/>
    <w:pPr>
      <w:keepNext/>
      <w:keepLines/>
      <w:spacing w:before="120" w:after="40"/>
      <w:outlineLvl w:val="2"/>
    </w:pPr>
    <w:rPr>
      <w:rFonts w:asciiTheme="minorHAnsi" w:eastAsiaTheme="majorEastAsia" w:hAnsiTheme="minorHAnsi" w:cstheme="majorBidi"/>
      <w:b/>
      <w:i/>
      <w:color w:val="00396B" w:themeColor="text2"/>
      <w:sz w:val="22"/>
      <w:szCs w:val="24"/>
    </w:rPr>
  </w:style>
  <w:style w:type="paragraph" w:styleId="Heading4">
    <w:name w:val="heading 4"/>
    <w:basedOn w:val="Normal"/>
    <w:next w:val="Normal"/>
    <w:link w:val="Heading4Char"/>
    <w:uiPriority w:val="9"/>
    <w:unhideWhenUsed/>
    <w:rsid w:val="00E748FB"/>
    <w:pPr>
      <w:keepNext/>
      <w:keepLines/>
      <w:spacing w:before="40" w:after="0"/>
      <w:outlineLvl w:val="3"/>
    </w:pPr>
    <w:rPr>
      <w:rFonts w:eastAsiaTheme="majorEastAsia" w:cstheme="majorBidi"/>
      <w:i/>
      <w:iCs/>
      <w:color w:val="00437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0504"/>
    <w:rPr>
      <w:rFonts w:eastAsiaTheme="majorEastAsia" w:cstheme="majorBidi"/>
      <w:b/>
      <w:caps/>
      <w:sz w:val="28"/>
      <w:szCs w:val="32"/>
    </w:rPr>
  </w:style>
  <w:style w:type="character" w:customStyle="1" w:styleId="Heading2Char">
    <w:name w:val="Heading 2 Char"/>
    <w:basedOn w:val="DefaultParagraphFont"/>
    <w:link w:val="Heading2"/>
    <w:uiPriority w:val="9"/>
    <w:rsid w:val="00D42BCC"/>
    <w:rPr>
      <w:rFonts w:eastAsiaTheme="minorEastAsia" w:cstheme="minorHAnsi"/>
      <w:b/>
      <w:sz w:val="24"/>
    </w:rPr>
  </w:style>
  <w:style w:type="character" w:styleId="Hyperlink">
    <w:name w:val="Hyperlink"/>
    <w:basedOn w:val="DefaultParagraphFont"/>
    <w:uiPriority w:val="99"/>
    <w:unhideWhenUsed/>
    <w:rsid w:val="00660366"/>
    <w:rPr>
      <w:color w:val="005B9E" w:themeColor="hyperlink"/>
      <w:u w:val="single"/>
    </w:rPr>
  </w:style>
  <w:style w:type="paragraph" w:customStyle="1" w:styleId="xmsonormal">
    <w:name w:val="x_msonormal"/>
    <w:basedOn w:val="Normal"/>
    <w:rsid w:val="00660366"/>
  </w:style>
  <w:style w:type="character" w:styleId="UnresolvedMention">
    <w:name w:val="Unresolved Mention"/>
    <w:basedOn w:val="DefaultParagraphFont"/>
    <w:uiPriority w:val="99"/>
    <w:semiHidden/>
    <w:unhideWhenUsed/>
    <w:rsid w:val="00660366"/>
    <w:rPr>
      <w:color w:val="605E5C"/>
      <w:shd w:val="clear" w:color="auto" w:fill="E1DFDD"/>
    </w:rPr>
  </w:style>
  <w:style w:type="paragraph" w:styleId="BalloonText">
    <w:name w:val="Balloon Text"/>
    <w:basedOn w:val="Normal"/>
    <w:link w:val="BalloonTextChar"/>
    <w:uiPriority w:val="99"/>
    <w:semiHidden/>
    <w:unhideWhenUsed/>
    <w:rsid w:val="002B0A5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0A58"/>
    <w:rPr>
      <w:rFonts w:ascii="Segoe UI" w:hAnsi="Segoe UI" w:cs="Segoe UI"/>
      <w:sz w:val="18"/>
      <w:szCs w:val="18"/>
    </w:rPr>
  </w:style>
  <w:style w:type="paragraph" w:styleId="Title">
    <w:name w:val="Title"/>
    <w:basedOn w:val="Normal"/>
    <w:next w:val="Normal"/>
    <w:link w:val="TitleChar"/>
    <w:uiPriority w:val="10"/>
    <w:qFormat/>
    <w:rsid w:val="00617BF1"/>
    <w:pPr>
      <w:spacing w:line="360" w:lineRule="auto"/>
    </w:pPr>
    <w:rPr>
      <w:rFonts w:asciiTheme="majorHAnsi" w:eastAsiaTheme="majorEastAsia" w:hAnsiTheme="majorHAnsi" w:cstheme="majorBidi"/>
      <w:caps/>
      <w:spacing w:val="-10"/>
      <w:kern w:val="28"/>
      <w:sz w:val="56"/>
      <w:szCs w:val="56"/>
    </w:rPr>
  </w:style>
  <w:style w:type="character" w:customStyle="1" w:styleId="TitleChar">
    <w:name w:val="Title Char"/>
    <w:basedOn w:val="DefaultParagraphFont"/>
    <w:link w:val="Title"/>
    <w:uiPriority w:val="10"/>
    <w:rsid w:val="00617BF1"/>
    <w:rPr>
      <w:rFonts w:asciiTheme="majorHAnsi" w:eastAsiaTheme="majorEastAsia" w:hAnsiTheme="majorHAnsi" w:cstheme="majorBidi"/>
      <w:caps/>
      <w:spacing w:val="-10"/>
      <w:kern w:val="28"/>
      <w:sz w:val="56"/>
      <w:szCs w:val="56"/>
    </w:rPr>
  </w:style>
  <w:style w:type="character" w:customStyle="1" w:styleId="Heading3Char">
    <w:name w:val="Heading 3 Char"/>
    <w:basedOn w:val="DefaultParagraphFont"/>
    <w:link w:val="Heading3"/>
    <w:uiPriority w:val="9"/>
    <w:rsid w:val="0041180E"/>
    <w:rPr>
      <w:rFonts w:eastAsiaTheme="majorEastAsia" w:cstheme="majorBidi"/>
      <w:b/>
      <w:i/>
      <w:color w:val="00396B" w:themeColor="text2"/>
      <w:szCs w:val="24"/>
    </w:rPr>
  </w:style>
  <w:style w:type="character" w:customStyle="1" w:styleId="Heading4Char">
    <w:name w:val="Heading 4 Char"/>
    <w:basedOn w:val="DefaultParagraphFont"/>
    <w:link w:val="Heading4"/>
    <w:uiPriority w:val="9"/>
    <w:rsid w:val="00E748FB"/>
    <w:rPr>
      <w:rFonts w:ascii="Montserrat Medium" w:eastAsiaTheme="majorEastAsia" w:hAnsi="Montserrat Medium" w:cstheme="majorBidi"/>
      <w:i/>
      <w:iCs/>
      <w:color w:val="004376" w:themeColor="accent1" w:themeShade="BF"/>
      <w:sz w:val="20"/>
    </w:rPr>
  </w:style>
  <w:style w:type="paragraph" w:styleId="Subtitle">
    <w:name w:val="Subtitle"/>
    <w:basedOn w:val="Normal"/>
    <w:next w:val="Normal"/>
    <w:link w:val="SubtitleChar"/>
    <w:uiPriority w:val="11"/>
    <w:qFormat/>
    <w:rsid w:val="00166936"/>
    <w:pPr>
      <w:numPr>
        <w:ilvl w:val="1"/>
      </w:numPr>
      <w:spacing w:after="160"/>
    </w:pPr>
    <w:rPr>
      <w:rFonts w:eastAsiaTheme="minorEastAsia" w:cstheme="minorBidi"/>
      <w:color w:val="00396B" w:themeColor="text2"/>
      <w:spacing w:val="15"/>
      <w:sz w:val="22"/>
    </w:rPr>
  </w:style>
  <w:style w:type="character" w:customStyle="1" w:styleId="SubtitleChar">
    <w:name w:val="Subtitle Char"/>
    <w:basedOn w:val="DefaultParagraphFont"/>
    <w:link w:val="Subtitle"/>
    <w:uiPriority w:val="11"/>
    <w:rsid w:val="00166936"/>
    <w:rPr>
      <w:rFonts w:ascii="Montserrat Medium" w:eastAsiaTheme="minorEastAsia" w:hAnsi="Montserrat Medium"/>
      <w:color w:val="00396B" w:themeColor="text2"/>
      <w:spacing w:val="15"/>
    </w:rPr>
  </w:style>
  <w:style w:type="paragraph" w:styleId="NoSpacing">
    <w:name w:val="No Spacing"/>
    <w:uiPriority w:val="1"/>
    <w:rsid w:val="00906062"/>
    <w:pPr>
      <w:spacing w:after="0" w:line="240" w:lineRule="auto"/>
    </w:pPr>
    <w:rPr>
      <w:rFonts w:ascii="Montserrat Medium" w:hAnsi="Montserrat Medium" w:cs="Calibri"/>
      <w:sz w:val="20"/>
    </w:rPr>
  </w:style>
  <w:style w:type="paragraph" w:styleId="Header">
    <w:name w:val="header"/>
    <w:basedOn w:val="Normal"/>
    <w:link w:val="HeaderChar"/>
    <w:uiPriority w:val="99"/>
    <w:unhideWhenUsed/>
    <w:rsid w:val="00321FB4"/>
    <w:pPr>
      <w:tabs>
        <w:tab w:val="center" w:pos="4680"/>
        <w:tab w:val="right" w:pos="9360"/>
      </w:tabs>
      <w:spacing w:after="0"/>
    </w:pPr>
  </w:style>
  <w:style w:type="character" w:customStyle="1" w:styleId="HeaderChar">
    <w:name w:val="Header Char"/>
    <w:basedOn w:val="DefaultParagraphFont"/>
    <w:link w:val="Header"/>
    <w:uiPriority w:val="99"/>
    <w:rsid w:val="00321FB4"/>
    <w:rPr>
      <w:rFonts w:ascii="Montserrat Medium" w:hAnsi="Montserrat Medium" w:cs="Calibri"/>
      <w:sz w:val="20"/>
    </w:rPr>
  </w:style>
  <w:style w:type="paragraph" w:styleId="Footer">
    <w:name w:val="footer"/>
    <w:basedOn w:val="Normal"/>
    <w:link w:val="FooterChar"/>
    <w:uiPriority w:val="99"/>
    <w:unhideWhenUsed/>
    <w:rsid w:val="00321FB4"/>
    <w:pPr>
      <w:tabs>
        <w:tab w:val="center" w:pos="4680"/>
        <w:tab w:val="right" w:pos="9360"/>
      </w:tabs>
      <w:spacing w:after="0"/>
    </w:pPr>
  </w:style>
  <w:style w:type="character" w:customStyle="1" w:styleId="FooterChar">
    <w:name w:val="Footer Char"/>
    <w:basedOn w:val="DefaultParagraphFont"/>
    <w:link w:val="Footer"/>
    <w:uiPriority w:val="99"/>
    <w:rsid w:val="00321FB4"/>
    <w:rPr>
      <w:rFonts w:ascii="Montserrat Medium" w:hAnsi="Montserrat Medium" w:cs="Calibri"/>
      <w:sz w:val="20"/>
    </w:rPr>
  </w:style>
  <w:style w:type="character" w:styleId="SubtleEmphasis">
    <w:name w:val="Subtle Emphasis"/>
    <w:basedOn w:val="DefaultParagraphFont"/>
    <w:uiPriority w:val="19"/>
    <w:qFormat/>
    <w:rsid w:val="00037640"/>
    <w:rPr>
      <w:rFonts w:ascii="Montserrat Medium" w:hAnsi="Montserrat Medium"/>
      <w:i/>
      <w:iCs/>
      <w:color w:val="00396B" w:themeColor="text2"/>
    </w:rPr>
  </w:style>
  <w:style w:type="paragraph" w:styleId="Quote">
    <w:name w:val="Quote"/>
    <w:basedOn w:val="Normal"/>
    <w:next w:val="Normal"/>
    <w:link w:val="QuoteChar"/>
    <w:uiPriority w:val="29"/>
    <w:qFormat/>
    <w:rsid w:val="00166936"/>
    <w:pPr>
      <w:spacing w:before="200" w:after="160"/>
      <w:ind w:left="864" w:right="864"/>
      <w:jc w:val="center"/>
    </w:pPr>
    <w:rPr>
      <w:i/>
      <w:iCs/>
      <w:color w:val="595959" w:themeColor="text1"/>
    </w:rPr>
  </w:style>
  <w:style w:type="character" w:customStyle="1" w:styleId="QuoteChar">
    <w:name w:val="Quote Char"/>
    <w:basedOn w:val="DefaultParagraphFont"/>
    <w:link w:val="Quote"/>
    <w:uiPriority w:val="29"/>
    <w:rsid w:val="00166936"/>
    <w:rPr>
      <w:rFonts w:ascii="Montserrat Medium" w:hAnsi="Montserrat Medium" w:cs="Calibri"/>
      <w:i/>
      <w:iCs/>
      <w:color w:val="595959" w:themeColor="text1"/>
      <w:sz w:val="20"/>
    </w:rPr>
  </w:style>
  <w:style w:type="paragraph" w:styleId="IntenseQuote">
    <w:name w:val="Intense Quote"/>
    <w:basedOn w:val="Normal"/>
    <w:next w:val="Normal"/>
    <w:link w:val="IntenseQuoteChar"/>
    <w:uiPriority w:val="30"/>
    <w:qFormat/>
    <w:rsid w:val="00166936"/>
    <w:pPr>
      <w:pBdr>
        <w:top w:val="single" w:sz="4" w:space="10" w:color="005B9E" w:themeColor="accent1"/>
        <w:bottom w:val="single" w:sz="4" w:space="10" w:color="005B9E" w:themeColor="accent1"/>
      </w:pBdr>
      <w:spacing w:before="360" w:after="360"/>
      <w:ind w:left="864" w:right="864"/>
      <w:jc w:val="center"/>
    </w:pPr>
    <w:rPr>
      <w:i/>
      <w:iCs/>
      <w:color w:val="005B9E" w:themeColor="accent1"/>
    </w:rPr>
  </w:style>
  <w:style w:type="character" w:customStyle="1" w:styleId="IntenseQuoteChar">
    <w:name w:val="Intense Quote Char"/>
    <w:basedOn w:val="DefaultParagraphFont"/>
    <w:link w:val="IntenseQuote"/>
    <w:uiPriority w:val="30"/>
    <w:rsid w:val="00166936"/>
    <w:rPr>
      <w:rFonts w:ascii="Montserrat Medium" w:hAnsi="Montserrat Medium" w:cs="Calibri"/>
      <w:i/>
      <w:iCs/>
      <w:color w:val="005B9E" w:themeColor="accent1"/>
      <w:sz w:val="20"/>
    </w:rPr>
  </w:style>
  <w:style w:type="character" w:styleId="SubtleReference">
    <w:name w:val="Subtle Reference"/>
    <w:basedOn w:val="DefaultParagraphFont"/>
    <w:uiPriority w:val="31"/>
    <w:qFormat/>
    <w:rsid w:val="00166936"/>
    <w:rPr>
      <w:smallCaps/>
      <w:color w:val="595959" w:themeColor="text1"/>
    </w:rPr>
  </w:style>
  <w:style w:type="character" w:styleId="BookTitle">
    <w:name w:val="Book Title"/>
    <w:basedOn w:val="DefaultParagraphFont"/>
    <w:uiPriority w:val="33"/>
    <w:qFormat/>
    <w:rsid w:val="00166936"/>
    <w:rPr>
      <w:b/>
      <w:bCs/>
      <w:i/>
      <w:iCs/>
      <w:spacing w:val="5"/>
    </w:rPr>
  </w:style>
  <w:style w:type="paragraph" w:styleId="ListParagraph">
    <w:name w:val="List Paragraph"/>
    <w:basedOn w:val="Normal"/>
    <w:uiPriority w:val="1"/>
    <w:qFormat/>
    <w:rsid w:val="00166936"/>
    <w:pPr>
      <w:ind w:left="720"/>
      <w:contextualSpacing/>
    </w:pPr>
  </w:style>
  <w:style w:type="character" w:styleId="Strong">
    <w:name w:val="Strong"/>
    <w:basedOn w:val="DefaultParagraphFont"/>
    <w:uiPriority w:val="22"/>
    <w:qFormat/>
    <w:rsid w:val="00166936"/>
    <w:rPr>
      <w:b/>
      <w:bCs/>
    </w:rPr>
  </w:style>
  <w:style w:type="character" w:styleId="FollowedHyperlink">
    <w:name w:val="FollowedHyperlink"/>
    <w:basedOn w:val="DefaultParagraphFont"/>
    <w:uiPriority w:val="99"/>
    <w:semiHidden/>
    <w:unhideWhenUsed/>
    <w:rsid w:val="003E6CCB"/>
    <w:rPr>
      <w:color w:val="595959" w:themeColor="followedHyperlink"/>
      <w:u w:val="single"/>
    </w:rPr>
  </w:style>
  <w:style w:type="character" w:styleId="Emphasis">
    <w:name w:val="Emphasis"/>
    <w:basedOn w:val="DefaultParagraphFont"/>
    <w:uiPriority w:val="20"/>
    <w:qFormat/>
    <w:rsid w:val="00037640"/>
    <w:rPr>
      <w:i/>
      <w:iCs/>
    </w:rPr>
  </w:style>
  <w:style w:type="character" w:styleId="CommentReference">
    <w:name w:val="annotation reference"/>
    <w:basedOn w:val="DefaultParagraphFont"/>
    <w:uiPriority w:val="99"/>
    <w:semiHidden/>
    <w:unhideWhenUsed/>
    <w:rsid w:val="00C63ED7"/>
    <w:rPr>
      <w:sz w:val="16"/>
      <w:szCs w:val="16"/>
    </w:rPr>
  </w:style>
  <w:style w:type="paragraph" w:styleId="CommentText">
    <w:name w:val="annotation text"/>
    <w:basedOn w:val="Normal"/>
    <w:link w:val="CommentTextChar"/>
    <w:uiPriority w:val="99"/>
    <w:unhideWhenUsed/>
    <w:rsid w:val="00C63ED7"/>
    <w:rPr>
      <w:szCs w:val="20"/>
    </w:rPr>
  </w:style>
  <w:style w:type="character" w:customStyle="1" w:styleId="CommentTextChar">
    <w:name w:val="Comment Text Char"/>
    <w:basedOn w:val="DefaultParagraphFont"/>
    <w:link w:val="CommentText"/>
    <w:uiPriority w:val="99"/>
    <w:rsid w:val="00C63ED7"/>
    <w:rPr>
      <w:rFonts w:ascii="Montserrat Medium" w:hAnsi="Montserrat Medium" w:cs="Calibri"/>
      <w:sz w:val="20"/>
      <w:szCs w:val="20"/>
    </w:rPr>
  </w:style>
  <w:style w:type="paragraph" w:styleId="TOCHeading">
    <w:name w:val="TOC Heading"/>
    <w:basedOn w:val="Heading1"/>
    <w:next w:val="Normal"/>
    <w:uiPriority w:val="39"/>
    <w:unhideWhenUsed/>
    <w:qFormat/>
    <w:rsid w:val="00C63ED7"/>
    <w:pPr>
      <w:spacing w:before="240" w:after="0" w:line="259" w:lineRule="auto"/>
      <w:outlineLvl w:val="9"/>
    </w:pPr>
    <w:rPr>
      <w:rFonts w:asciiTheme="majorHAnsi" w:hAnsiTheme="majorHAnsi"/>
      <w:b w:val="0"/>
      <w:caps w:val="0"/>
      <w:color w:val="004376" w:themeColor="accent1" w:themeShade="BF"/>
      <w:sz w:val="32"/>
    </w:rPr>
  </w:style>
  <w:style w:type="paragraph" w:styleId="TOC2">
    <w:name w:val="toc 2"/>
    <w:basedOn w:val="Normal"/>
    <w:next w:val="Normal"/>
    <w:autoRedefine/>
    <w:uiPriority w:val="39"/>
    <w:unhideWhenUsed/>
    <w:rsid w:val="000279EA"/>
    <w:pPr>
      <w:tabs>
        <w:tab w:val="right" w:leader="dot" w:pos="9350"/>
      </w:tabs>
      <w:spacing w:after="100"/>
      <w:ind w:left="200"/>
    </w:pPr>
  </w:style>
  <w:style w:type="paragraph" w:styleId="TOC1">
    <w:name w:val="toc 1"/>
    <w:basedOn w:val="Normal"/>
    <w:next w:val="Normal"/>
    <w:autoRedefine/>
    <w:uiPriority w:val="39"/>
    <w:unhideWhenUsed/>
    <w:rsid w:val="009F19BD"/>
    <w:pPr>
      <w:spacing w:after="100"/>
    </w:pPr>
  </w:style>
  <w:style w:type="paragraph" w:styleId="Revision">
    <w:name w:val="Revision"/>
    <w:hidden/>
    <w:uiPriority w:val="99"/>
    <w:semiHidden/>
    <w:rsid w:val="0044189E"/>
    <w:pPr>
      <w:spacing w:after="0" w:line="240" w:lineRule="auto"/>
    </w:pPr>
    <w:rPr>
      <w:rFonts w:ascii="Montserrat Medium" w:hAnsi="Montserrat Medium" w:cs="Calibri"/>
      <w:sz w:val="20"/>
    </w:rPr>
  </w:style>
  <w:style w:type="paragraph" w:styleId="BodyText">
    <w:name w:val="Body Text"/>
    <w:basedOn w:val="Normal"/>
    <w:link w:val="BodyTextChar"/>
    <w:uiPriority w:val="1"/>
    <w:qFormat/>
    <w:rsid w:val="003A6A65"/>
    <w:pPr>
      <w:widowControl w:val="0"/>
      <w:autoSpaceDE w:val="0"/>
      <w:autoSpaceDN w:val="0"/>
      <w:spacing w:after="0"/>
    </w:pPr>
    <w:rPr>
      <w:rFonts w:ascii="Calibri" w:eastAsia="Calibri" w:hAnsi="Calibri"/>
      <w:sz w:val="24"/>
      <w:szCs w:val="24"/>
    </w:rPr>
  </w:style>
  <w:style w:type="character" w:customStyle="1" w:styleId="BodyTextChar">
    <w:name w:val="Body Text Char"/>
    <w:basedOn w:val="DefaultParagraphFont"/>
    <w:link w:val="BodyText"/>
    <w:uiPriority w:val="1"/>
    <w:rsid w:val="003A6A65"/>
    <w:rPr>
      <w:rFonts w:ascii="Calibri" w:eastAsia="Calibri" w:hAnsi="Calibri" w:cs="Calibri"/>
      <w:sz w:val="24"/>
      <w:szCs w:val="24"/>
    </w:rPr>
  </w:style>
  <w:style w:type="paragraph" w:styleId="CommentSubject">
    <w:name w:val="annotation subject"/>
    <w:basedOn w:val="CommentText"/>
    <w:next w:val="CommentText"/>
    <w:link w:val="CommentSubjectChar"/>
    <w:uiPriority w:val="99"/>
    <w:semiHidden/>
    <w:unhideWhenUsed/>
    <w:rsid w:val="005A7549"/>
    <w:rPr>
      <w:b/>
      <w:bCs/>
    </w:rPr>
  </w:style>
  <w:style w:type="character" w:customStyle="1" w:styleId="CommentSubjectChar">
    <w:name w:val="Comment Subject Char"/>
    <w:basedOn w:val="CommentTextChar"/>
    <w:link w:val="CommentSubject"/>
    <w:uiPriority w:val="99"/>
    <w:semiHidden/>
    <w:rsid w:val="005A7549"/>
    <w:rPr>
      <w:rFonts w:ascii="Montserrat Medium" w:hAnsi="Montserrat Medium" w:cs="Calibri"/>
      <w:b/>
      <w:bCs/>
      <w:sz w:val="20"/>
      <w:szCs w:val="20"/>
    </w:rPr>
  </w:style>
  <w:style w:type="paragraph" w:styleId="TOC3">
    <w:name w:val="toc 3"/>
    <w:basedOn w:val="Normal"/>
    <w:next w:val="Normal"/>
    <w:autoRedefine/>
    <w:uiPriority w:val="39"/>
    <w:unhideWhenUsed/>
    <w:rsid w:val="00B52F27"/>
    <w:pPr>
      <w:spacing w:after="100" w:line="259" w:lineRule="auto"/>
      <w:ind w:left="440"/>
    </w:pPr>
    <w:rPr>
      <w:rFonts w:asciiTheme="minorHAnsi" w:eastAsiaTheme="minorEastAsia" w:hAnsiTheme="minorHAnsi"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3123348">
      <w:bodyDiv w:val="1"/>
      <w:marLeft w:val="0"/>
      <w:marRight w:val="0"/>
      <w:marTop w:val="0"/>
      <w:marBottom w:val="0"/>
      <w:divBdr>
        <w:top w:val="none" w:sz="0" w:space="0" w:color="auto"/>
        <w:left w:val="none" w:sz="0" w:space="0" w:color="auto"/>
        <w:bottom w:val="none" w:sz="0" w:space="0" w:color="auto"/>
        <w:right w:val="none" w:sz="0" w:space="0" w:color="auto"/>
      </w:divBdr>
      <w:divsChild>
        <w:div w:id="2123108417">
          <w:marLeft w:val="0"/>
          <w:marRight w:val="0"/>
          <w:marTop w:val="0"/>
          <w:marBottom w:val="36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4.png"/><Relationship Id="rId21" Type="http://schemas.openxmlformats.org/officeDocument/2006/relationships/image" Target="media/image8.jpeg"/><Relationship Id="rId34" Type="http://schemas.openxmlformats.org/officeDocument/2006/relationships/image" Target="media/image19.png"/><Relationship Id="rId42" Type="http://schemas.openxmlformats.org/officeDocument/2006/relationships/hyperlink" Target="https://nv.medicalhomeportal.org/"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dpbh.nv.gov/Programs/Maternal%2C_Child_and_Adolescent_Health_(MCH)/" TargetMode="External"/><Relationship Id="rId24" Type="http://schemas.openxmlformats.org/officeDocument/2006/relationships/image" Target="media/image11.png"/><Relationship Id="rId32" Type="http://schemas.openxmlformats.org/officeDocument/2006/relationships/hyperlink" Target="http://dpbh.nv.gov/Programs/WebIZ/WebIZ_-_Home/" TargetMode="External"/><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1.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hyperlink" Target="mailto:izit@health.nv.gov" TargetMode="External"/><Relationship Id="rId44" Type="http://schemas.openxmlformats.org/officeDocument/2006/relationships/image" Target="media/image2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hyperlink" Target="https://www.nevada211.org/"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theme" Target="theme/theme1.xml"/><Relationship Id="rId20" Type="http://schemas.openxmlformats.org/officeDocument/2006/relationships/hyperlink" Target="https://www.first5nevada.org" TargetMode="External"/><Relationship Id="rId41" Type="http://schemas.openxmlformats.org/officeDocument/2006/relationships/hyperlink" Target="https://www.unr.edu/nced/projects/family-navigation-networ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dhhs-ad.state.nv.us\health\Shares\SHARED%20PROGRAMS\O365%20Templates\DPBH%20General\DPBH%20Branded%20Word%20Document.dotx" TargetMode="External"/></Relationships>
</file>

<file path=word/theme/theme1.xml><?xml version="1.0" encoding="utf-8"?>
<a:theme xmlns:a="http://schemas.openxmlformats.org/drawingml/2006/main" name="Office Theme">
  <a:themeElements>
    <a:clrScheme name="DPBH BRANDED COLORS">
      <a:dk1>
        <a:srgbClr val="595959"/>
      </a:dk1>
      <a:lt1>
        <a:sysClr val="window" lastClr="FFFFFF"/>
      </a:lt1>
      <a:dk2>
        <a:srgbClr val="00396B"/>
      </a:dk2>
      <a:lt2>
        <a:srgbClr val="E7E6E6"/>
      </a:lt2>
      <a:accent1>
        <a:srgbClr val="005B9E"/>
      </a:accent1>
      <a:accent2>
        <a:srgbClr val="939598"/>
      </a:accent2>
      <a:accent3>
        <a:srgbClr val="E1CB27"/>
      </a:accent3>
      <a:accent4>
        <a:srgbClr val="18ADA1"/>
      </a:accent4>
      <a:accent5>
        <a:srgbClr val="819067"/>
      </a:accent5>
      <a:accent6>
        <a:srgbClr val="B34F4F"/>
      </a:accent6>
      <a:hlink>
        <a:srgbClr val="005B9E"/>
      </a:hlink>
      <a:folHlink>
        <a:srgbClr val="595959"/>
      </a:folHlink>
    </a:clrScheme>
    <a:fontScheme name="DPBH Theme">
      <a:majorFont>
        <a:latin typeface="Univers LT Std 59 UltraCn"/>
        <a:ea typeface=""/>
        <a:cs typeface=""/>
      </a:majorFont>
      <a:minorFont>
        <a:latin typeface="Montserra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A4B418854BFC3438E7664782CFA3609" ma:contentTypeVersion="13" ma:contentTypeDescription="Create a new document." ma:contentTypeScope="" ma:versionID="744fd4245c2a357250457f181e3fe8a9">
  <xsd:schema xmlns:xsd="http://www.w3.org/2001/XMLSchema" xmlns:xs="http://www.w3.org/2001/XMLSchema" xmlns:p="http://schemas.microsoft.com/office/2006/metadata/properties" xmlns:ns3="8c2a6eee-aae4-4097-8adc-6ac1be4bbbb4" xmlns:ns4="1b8df7cb-81d5-4752-bda0-0972cbc9cc7e" targetNamespace="http://schemas.microsoft.com/office/2006/metadata/properties" ma:root="true" ma:fieldsID="cff4c07035dab8b27982182c9f713052" ns3:_="" ns4:_="">
    <xsd:import namespace="8c2a6eee-aae4-4097-8adc-6ac1be4bbbb4"/>
    <xsd:import namespace="1b8df7cb-81d5-4752-bda0-0972cbc9cc7e"/>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ObjectDetectorVersions" minOccurs="0"/>
                <xsd:element ref="ns3:MediaServiceSearchProperties" minOccurs="0"/>
                <xsd:element ref="ns3:MediaServiceDateTaken" minOccurs="0"/>
                <xsd:element ref="ns3:MediaServiceSystem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2a6eee-aae4-4097-8adc-6ac1be4bbbb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SystemTags" ma:index="17" nillable="true" ma:displayName="MediaServiceSystemTags" ma:hidden="true" ma:internalName="MediaServiceSystemTags" ma:readOnly="true">
      <xsd:simpleType>
        <xsd:restriction base="dms:Note"/>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8df7cb-81d5-4752-bda0-0972cbc9cc7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8c2a6eee-aae4-4097-8adc-6ac1be4bbbb4"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9097A01-50A2-4ADC-A2A3-264197D7CA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2a6eee-aae4-4097-8adc-6ac1be4bbbb4"/>
    <ds:schemaRef ds:uri="1b8df7cb-81d5-4752-bda0-0972cbc9cc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7D74E7B-6603-41C6-BA5C-8D17AB4F174F}">
  <ds:schemaRefs>
    <ds:schemaRef ds:uri="http://schemas.microsoft.com/office/2006/metadata/properties"/>
    <ds:schemaRef ds:uri="http://schemas.microsoft.com/office/infopath/2007/PartnerControls"/>
    <ds:schemaRef ds:uri="8c2a6eee-aae4-4097-8adc-6ac1be4bbbb4"/>
  </ds:schemaRefs>
</ds:datastoreItem>
</file>

<file path=customXml/itemProps3.xml><?xml version="1.0" encoding="utf-8"?>
<ds:datastoreItem xmlns:ds="http://schemas.openxmlformats.org/officeDocument/2006/customXml" ds:itemID="{C5EF41A2-F14D-47D3-8502-C7F1B3405B26}">
  <ds:schemaRefs>
    <ds:schemaRef ds:uri="http://schemas.openxmlformats.org/officeDocument/2006/bibliography"/>
  </ds:schemaRefs>
</ds:datastoreItem>
</file>

<file path=customXml/itemProps4.xml><?xml version="1.0" encoding="utf-8"?>
<ds:datastoreItem xmlns:ds="http://schemas.openxmlformats.org/officeDocument/2006/customXml" ds:itemID="{57C5F865-6412-4370-B3F1-A84F2194D01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DPBH Branded Word Document</Template>
  <TotalTime>48</TotalTime>
  <Pages>26</Pages>
  <Words>1052</Words>
  <Characters>6000</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7038</CharactersWithSpaces>
  <SharedDoc>false</SharedDoc>
  <HLinks>
    <vt:vector size="414" baseType="variant">
      <vt:variant>
        <vt:i4>6094863</vt:i4>
      </vt:variant>
      <vt:variant>
        <vt:i4>279</vt:i4>
      </vt:variant>
      <vt:variant>
        <vt:i4>0</vt:i4>
      </vt:variant>
      <vt:variant>
        <vt:i4>5</vt:i4>
      </vt:variant>
      <vt:variant>
        <vt:lpwstr>https://www.whitepinecounty.net/297/Public-Health</vt:lpwstr>
      </vt:variant>
      <vt:variant>
        <vt:lpwstr/>
      </vt:variant>
      <vt:variant>
        <vt:i4>4587522</vt:i4>
      </vt:variant>
      <vt:variant>
        <vt:i4>276</vt:i4>
      </vt:variant>
      <vt:variant>
        <vt:i4>0</vt:i4>
      </vt:variant>
      <vt:variant>
        <vt:i4>5</vt:i4>
      </vt:variant>
      <vt:variant>
        <vt:lpwstr>https://www.nnph.org/</vt:lpwstr>
      </vt:variant>
      <vt:variant>
        <vt:lpwstr/>
      </vt:variant>
      <vt:variant>
        <vt:i4>6094920</vt:i4>
      </vt:variant>
      <vt:variant>
        <vt:i4>273</vt:i4>
      </vt:variant>
      <vt:variant>
        <vt:i4>0</vt:i4>
      </vt:variant>
      <vt:variant>
        <vt:i4>5</vt:i4>
      </vt:variant>
      <vt:variant>
        <vt:lpwstr>https://www.storeycounty.org/31/Resident-Information</vt:lpwstr>
      </vt:variant>
      <vt:variant>
        <vt:lpwstr/>
      </vt:variant>
      <vt:variant>
        <vt:i4>5308431</vt:i4>
      </vt:variant>
      <vt:variant>
        <vt:i4>270</vt:i4>
      </vt:variant>
      <vt:variant>
        <vt:i4>0</vt:i4>
      </vt:variant>
      <vt:variant>
        <vt:i4>5</vt:i4>
      </vt:variant>
      <vt:variant>
        <vt:lpwstr>https://www.pershingcountynv.gov/government/board-health.php</vt:lpwstr>
      </vt:variant>
      <vt:variant>
        <vt:lpwstr/>
      </vt:variant>
      <vt:variant>
        <vt:i4>4521990</vt:i4>
      </vt:variant>
      <vt:variant>
        <vt:i4>267</vt:i4>
      </vt:variant>
      <vt:variant>
        <vt:i4>0</vt:i4>
      </vt:variant>
      <vt:variant>
        <vt:i4>5</vt:i4>
      </vt:variant>
      <vt:variant>
        <vt:lpwstr>https://nyecc.org/wp-content/uploads/9.6.23-1.pdf</vt:lpwstr>
      </vt:variant>
      <vt:variant>
        <vt:lpwstr/>
      </vt:variant>
      <vt:variant>
        <vt:i4>65564</vt:i4>
      </vt:variant>
      <vt:variant>
        <vt:i4>264</vt:i4>
      </vt:variant>
      <vt:variant>
        <vt:i4>0</vt:i4>
      </vt:variant>
      <vt:variant>
        <vt:i4>5</vt:i4>
      </vt:variant>
      <vt:variant>
        <vt:lpwstr>https://dwss.nv.gov/Contact/Welfare_District_Offices-North/</vt:lpwstr>
      </vt:variant>
      <vt:variant>
        <vt:lpwstr/>
      </vt:variant>
      <vt:variant>
        <vt:i4>7078012</vt:i4>
      </vt:variant>
      <vt:variant>
        <vt:i4>261</vt:i4>
      </vt:variant>
      <vt:variant>
        <vt:i4>0</vt:i4>
      </vt:variant>
      <vt:variant>
        <vt:i4>5</vt:i4>
      </vt:variant>
      <vt:variant>
        <vt:lpwstr>https://www.lyon-county.org/175/Human-Services</vt:lpwstr>
      </vt:variant>
      <vt:variant>
        <vt:lpwstr/>
      </vt:variant>
      <vt:variant>
        <vt:i4>2293885</vt:i4>
      </vt:variant>
      <vt:variant>
        <vt:i4>258</vt:i4>
      </vt:variant>
      <vt:variant>
        <vt:i4>0</vt:i4>
      </vt:variant>
      <vt:variant>
        <vt:i4>5</vt:i4>
      </vt:variant>
      <vt:variant>
        <vt:lpwstr>https://lincolncountynv.org/departments/human-services/social-services/</vt:lpwstr>
      </vt:variant>
      <vt:variant>
        <vt:lpwstr/>
      </vt:variant>
      <vt:variant>
        <vt:i4>3407911</vt:i4>
      </vt:variant>
      <vt:variant>
        <vt:i4>255</vt:i4>
      </vt:variant>
      <vt:variant>
        <vt:i4>0</vt:i4>
      </vt:variant>
      <vt:variant>
        <vt:i4>5</vt:i4>
      </vt:variant>
      <vt:variant>
        <vt:lpwstr>https://www.landercountynv.org/residents/index.php</vt:lpwstr>
      </vt:variant>
      <vt:variant>
        <vt:lpwstr/>
      </vt:variant>
      <vt:variant>
        <vt:i4>3997738</vt:i4>
      </vt:variant>
      <vt:variant>
        <vt:i4>252</vt:i4>
      </vt:variant>
      <vt:variant>
        <vt:i4>0</vt:i4>
      </vt:variant>
      <vt:variant>
        <vt:i4>5</vt:i4>
      </vt:variant>
      <vt:variant>
        <vt:lpwstr>https://www.humboldtcountynv.gov/445/Resources</vt:lpwstr>
      </vt:variant>
      <vt:variant>
        <vt:lpwstr/>
      </vt:variant>
      <vt:variant>
        <vt:i4>2490481</vt:i4>
      </vt:variant>
      <vt:variant>
        <vt:i4>249</vt:i4>
      </vt:variant>
      <vt:variant>
        <vt:i4>0</vt:i4>
      </vt:variant>
      <vt:variant>
        <vt:i4>5</vt:i4>
      </vt:variant>
      <vt:variant>
        <vt:lpwstr>https://www.eurekacountynv.gov/</vt:lpwstr>
      </vt:variant>
      <vt:variant>
        <vt:lpwstr/>
      </vt:variant>
      <vt:variant>
        <vt:i4>4194376</vt:i4>
      </vt:variant>
      <vt:variant>
        <vt:i4>246</vt:i4>
      </vt:variant>
      <vt:variant>
        <vt:i4>0</vt:i4>
      </vt:variant>
      <vt:variant>
        <vt:i4>5</vt:i4>
      </vt:variant>
      <vt:variant>
        <vt:lpwstr>https://www.accessesmeralda.com/</vt:lpwstr>
      </vt:variant>
      <vt:variant>
        <vt:lpwstr/>
      </vt:variant>
      <vt:variant>
        <vt:i4>1114221</vt:i4>
      </vt:variant>
      <vt:variant>
        <vt:i4>243</vt:i4>
      </vt:variant>
      <vt:variant>
        <vt:i4>0</vt:i4>
      </vt:variant>
      <vt:variant>
        <vt:i4>5</vt:i4>
      </vt:variant>
      <vt:variant>
        <vt:lpwstr>https://www.elkocountynv.net/departments/social_services/index.php</vt:lpwstr>
      </vt:variant>
      <vt:variant>
        <vt:lpwstr/>
      </vt:variant>
      <vt:variant>
        <vt:i4>4587623</vt:i4>
      </vt:variant>
      <vt:variant>
        <vt:i4>240</vt:i4>
      </vt:variant>
      <vt:variant>
        <vt:i4>0</vt:i4>
      </vt:variant>
      <vt:variant>
        <vt:i4>5</vt:i4>
      </vt:variant>
      <vt:variant>
        <vt:lpwstr>https://communityservices.douglascountynv.gov/social_services</vt:lpwstr>
      </vt:variant>
      <vt:variant>
        <vt:lpwstr/>
      </vt:variant>
      <vt:variant>
        <vt:i4>65648</vt:i4>
      </vt:variant>
      <vt:variant>
        <vt:i4>237</vt:i4>
      </vt:variant>
      <vt:variant>
        <vt:i4>0</vt:i4>
      </vt:variant>
      <vt:variant>
        <vt:i4>5</vt:i4>
      </vt:variant>
      <vt:variant>
        <vt:lpwstr>https://www.clarkcountynv.gov/residents/assistance_programs/index.php</vt:lpwstr>
      </vt:variant>
      <vt:variant>
        <vt:lpwstr/>
      </vt:variant>
      <vt:variant>
        <vt:i4>4915203</vt:i4>
      </vt:variant>
      <vt:variant>
        <vt:i4>234</vt:i4>
      </vt:variant>
      <vt:variant>
        <vt:i4>0</vt:i4>
      </vt:variant>
      <vt:variant>
        <vt:i4>5</vt:i4>
      </vt:variant>
      <vt:variant>
        <vt:lpwstr>https://www.churchillcountynv.gov/171/Social-Services</vt:lpwstr>
      </vt:variant>
      <vt:variant>
        <vt:lpwstr/>
      </vt:variant>
      <vt:variant>
        <vt:i4>5046279</vt:i4>
      </vt:variant>
      <vt:variant>
        <vt:i4>231</vt:i4>
      </vt:variant>
      <vt:variant>
        <vt:i4>0</vt:i4>
      </vt:variant>
      <vt:variant>
        <vt:i4>5</vt:i4>
      </vt:variant>
      <vt:variant>
        <vt:lpwstr>https://www.gethealthycarsoncity.org/</vt:lpwstr>
      </vt:variant>
      <vt:variant>
        <vt:lpwstr/>
      </vt:variant>
      <vt:variant>
        <vt:i4>7929954</vt:i4>
      </vt:variant>
      <vt:variant>
        <vt:i4>228</vt:i4>
      </vt:variant>
      <vt:variant>
        <vt:i4>0</vt:i4>
      </vt:variant>
      <vt:variant>
        <vt:i4>5</vt:i4>
      </vt:variant>
      <vt:variant>
        <vt:lpwstr>https://www.carson.org/services/social-services</vt:lpwstr>
      </vt:variant>
      <vt:variant>
        <vt:lpwstr/>
      </vt:variant>
      <vt:variant>
        <vt:i4>5439575</vt:i4>
      </vt:variant>
      <vt:variant>
        <vt:i4>225</vt:i4>
      </vt:variant>
      <vt:variant>
        <vt:i4>0</vt:i4>
      </vt:variant>
      <vt:variant>
        <vt:i4>5</vt:i4>
      </vt:variant>
      <vt:variant>
        <vt:lpwstr>https://www.zerotothree.org/</vt:lpwstr>
      </vt:variant>
      <vt:variant>
        <vt:lpwstr/>
      </vt:variant>
      <vt:variant>
        <vt:i4>3473512</vt:i4>
      </vt:variant>
      <vt:variant>
        <vt:i4>222</vt:i4>
      </vt:variant>
      <vt:variant>
        <vt:i4>0</vt:i4>
      </vt:variant>
      <vt:variant>
        <vt:i4>5</vt:i4>
      </vt:variant>
      <vt:variant>
        <vt:lpwstr>https://www.healthychildren.org/English/safety-prevention/at-home/Pages/home-safety-heres-how.aspx?_gl=1%2A1rykaru%2A_ga%2AMTM5MTgwMTIzOS4xNzA4NjI5Njk5%2A_ga_FD9D3XZVQQ%2AMTcwODY0MTQ5NC40LjEuMTcwODY0MTUwOC4wLjAuMA</vt:lpwstr>
      </vt:variant>
      <vt:variant>
        <vt:lpwstr/>
      </vt:variant>
      <vt:variant>
        <vt:i4>5832709</vt:i4>
      </vt:variant>
      <vt:variant>
        <vt:i4>219</vt:i4>
      </vt:variant>
      <vt:variant>
        <vt:i4>0</vt:i4>
      </vt:variant>
      <vt:variant>
        <vt:i4>5</vt:i4>
      </vt:variant>
      <vt:variant>
        <vt:lpwstr>https://www.anchorit.gov/</vt:lpwstr>
      </vt:variant>
      <vt:variant>
        <vt:lpwstr/>
      </vt:variant>
      <vt:variant>
        <vt:i4>589913</vt:i4>
      </vt:variant>
      <vt:variant>
        <vt:i4>216</vt:i4>
      </vt:variant>
      <vt:variant>
        <vt:i4>0</vt:i4>
      </vt:variant>
      <vt:variant>
        <vt:i4>5</vt:i4>
      </vt:variant>
      <vt:variant>
        <vt:lpwstr>https://dcfs.nv.gov/uploadedFiles/dcfsnvgov/content/Tips/Brochures/The A B C  Ds of Drowning Prevention - English.pdf</vt:lpwstr>
      </vt:variant>
      <vt:variant>
        <vt:lpwstr/>
      </vt:variant>
      <vt:variant>
        <vt:i4>2228280</vt:i4>
      </vt:variant>
      <vt:variant>
        <vt:i4>213</vt:i4>
      </vt:variant>
      <vt:variant>
        <vt:i4>0</vt:i4>
      </vt:variant>
      <vt:variant>
        <vt:i4>5</vt:i4>
      </vt:variant>
      <vt:variant>
        <vt:lpwstr>https://www.healthychildren.org/English/family-life/family-dynamics/Pages/Importance-of-Self-Care.aspx</vt:lpwstr>
      </vt:variant>
      <vt:variant>
        <vt:lpwstr/>
      </vt:variant>
      <vt:variant>
        <vt:i4>2818095</vt:i4>
      </vt:variant>
      <vt:variant>
        <vt:i4>210</vt:i4>
      </vt:variant>
      <vt:variant>
        <vt:i4>0</vt:i4>
      </vt:variant>
      <vt:variant>
        <vt:i4>5</vt:i4>
      </vt:variant>
      <vt:variant>
        <vt:lpwstr>https://www.aap.org/en/patient-care/gun-safety-and-injury-prevention/safe-storage-of-firearms/</vt:lpwstr>
      </vt:variant>
      <vt:variant>
        <vt:lpwstr/>
      </vt:variant>
      <vt:variant>
        <vt:i4>1769551</vt:i4>
      </vt:variant>
      <vt:variant>
        <vt:i4>204</vt:i4>
      </vt:variant>
      <vt:variant>
        <vt:i4>0</vt:i4>
      </vt:variant>
      <vt:variant>
        <vt:i4>5</vt:i4>
      </vt:variant>
      <vt:variant>
        <vt:lpwstr>https://dhhs.nv.gov/Programs/IDEA/ProjectASSIST/</vt:lpwstr>
      </vt:variant>
      <vt:variant>
        <vt:lpwstr/>
      </vt:variant>
      <vt:variant>
        <vt:i4>2752599</vt:i4>
      </vt:variant>
      <vt:variant>
        <vt:i4>201</vt:i4>
      </vt:variant>
      <vt:variant>
        <vt:i4>0</vt:i4>
      </vt:variant>
      <vt:variant>
        <vt:i4>5</vt:i4>
      </vt:variant>
      <vt:variant>
        <vt:lpwstr>https://adsd.nv.gov/Programs/InfantsToddlers/Infants_Toddlers/</vt:lpwstr>
      </vt:variant>
      <vt:variant>
        <vt:lpwstr/>
      </vt:variant>
      <vt:variant>
        <vt:i4>1704000</vt:i4>
      </vt:variant>
      <vt:variant>
        <vt:i4>198</vt:i4>
      </vt:variant>
      <vt:variant>
        <vt:i4>0</vt:i4>
      </vt:variant>
      <vt:variant>
        <vt:i4>5</vt:i4>
      </vt:variant>
      <vt:variant>
        <vt:lpwstr>https://www.cdc.gov/child-development/positive-parenting-tips/?CDC_AAref_Val=https://www.cdc.gov/ncbddd/childdevelopment/positiveparenting/index.html</vt:lpwstr>
      </vt:variant>
      <vt:variant>
        <vt:lpwstr/>
      </vt:variant>
      <vt:variant>
        <vt:i4>2556007</vt:i4>
      </vt:variant>
      <vt:variant>
        <vt:i4>195</vt:i4>
      </vt:variant>
      <vt:variant>
        <vt:i4>0</vt:i4>
      </vt:variant>
      <vt:variant>
        <vt:i4>5</vt:i4>
      </vt:variant>
      <vt:variant>
        <vt:lpwstr>https://www.poolsafely.gov/</vt:lpwstr>
      </vt:variant>
      <vt:variant>
        <vt:lpwstr/>
      </vt:variant>
      <vt:variant>
        <vt:i4>6225922</vt:i4>
      </vt:variant>
      <vt:variant>
        <vt:i4>192</vt:i4>
      </vt:variant>
      <vt:variant>
        <vt:i4>0</vt:i4>
      </vt:variant>
      <vt:variant>
        <vt:i4>5</vt:i4>
      </vt:variant>
      <vt:variant>
        <vt:lpwstr>https://www.nevadachildcare.org/parent-resources/</vt:lpwstr>
      </vt:variant>
      <vt:variant>
        <vt:lpwstr/>
      </vt:variant>
      <vt:variant>
        <vt:i4>7471206</vt:i4>
      </vt:variant>
      <vt:variant>
        <vt:i4>189</vt:i4>
      </vt:variant>
      <vt:variant>
        <vt:i4>0</vt:i4>
      </vt:variant>
      <vt:variant>
        <vt:i4>5</vt:i4>
      </vt:variant>
      <vt:variant>
        <vt:lpwstr>https://adsd.nv.gov/uploadedFiles/adsdnvgov/content/Programs/Autism/ATAP/Nevada Resources for Autism 11.1.2021.pdf</vt:lpwstr>
      </vt:variant>
      <vt:variant>
        <vt:lpwstr/>
      </vt:variant>
      <vt:variant>
        <vt:i4>720903</vt:i4>
      </vt:variant>
      <vt:variant>
        <vt:i4>186</vt:i4>
      </vt:variant>
      <vt:variant>
        <vt:i4>0</vt:i4>
      </vt:variant>
      <vt:variant>
        <vt:i4>5</vt:i4>
      </vt:variant>
      <vt:variant>
        <vt:lpwstr>https://dpbh.nv.gov/Programs/EHDI/EHDI-Home/</vt:lpwstr>
      </vt:variant>
      <vt:variant>
        <vt:lpwstr/>
      </vt:variant>
      <vt:variant>
        <vt:i4>7274551</vt:i4>
      </vt:variant>
      <vt:variant>
        <vt:i4>183</vt:i4>
      </vt:variant>
      <vt:variant>
        <vt:i4>0</vt:i4>
      </vt:variant>
      <vt:variant>
        <vt:i4>5</vt:i4>
      </vt:variant>
      <vt:variant>
        <vt:lpwstr>https://www.nevada211.org/</vt:lpwstr>
      </vt:variant>
      <vt:variant>
        <vt:lpwstr/>
      </vt:variant>
      <vt:variant>
        <vt:i4>7667822</vt:i4>
      </vt:variant>
      <vt:variant>
        <vt:i4>180</vt:i4>
      </vt:variant>
      <vt:variant>
        <vt:i4>0</vt:i4>
      </vt:variant>
      <vt:variant>
        <vt:i4>5</vt:i4>
      </vt:variant>
      <vt:variant>
        <vt:lpwstr>https://mycare.mmhnow.org/</vt:lpwstr>
      </vt:variant>
      <vt:variant>
        <vt:lpwstr/>
      </vt:variant>
      <vt:variant>
        <vt:i4>2752615</vt:i4>
      </vt:variant>
      <vt:variant>
        <vt:i4>177</vt:i4>
      </vt:variant>
      <vt:variant>
        <vt:i4>0</vt:i4>
      </vt:variant>
      <vt:variant>
        <vt:i4>5</vt:i4>
      </vt:variant>
      <vt:variant>
        <vt:lpwstr>https://www.healthychildren.org/english/safety-prevention/at-home/medication-safety/Pages/default.aspx</vt:lpwstr>
      </vt:variant>
      <vt:variant>
        <vt:lpwstr/>
      </vt:variant>
      <vt:variant>
        <vt:i4>524291</vt:i4>
      </vt:variant>
      <vt:variant>
        <vt:i4>174</vt:i4>
      </vt:variant>
      <vt:variant>
        <vt:i4>0</vt:i4>
      </vt:variant>
      <vt:variant>
        <vt:i4>5</vt:i4>
      </vt:variant>
      <vt:variant>
        <vt:lpwstr>https://projectchildsafe.org/</vt:lpwstr>
      </vt:variant>
      <vt:variant>
        <vt:lpwstr/>
      </vt:variant>
      <vt:variant>
        <vt:i4>3014740</vt:i4>
      </vt:variant>
      <vt:variant>
        <vt:i4>171</vt:i4>
      </vt:variant>
      <vt:variant>
        <vt:i4>0</vt:i4>
      </vt:variant>
      <vt:variant>
        <vt:i4>5</vt:i4>
      </vt:variant>
      <vt:variant>
        <vt:lpwstr>https://dpbh.nv.gov/Programs/MIECHV/Nevada_Home_Visiting_(MIECHV)_-_Home/</vt:lpwstr>
      </vt:variant>
      <vt:variant>
        <vt:lpwstr/>
      </vt:variant>
      <vt:variant>
        <vt:i4>6094858</vt:i4>
      </vt:variant>
      <vt:variant>
        <vt:i4>168</vt:i4>
      </vt:variant>
      <vt:variant>
        <vt:i4>0</vt:i4>
      </vt:variant>
      <vt:variant>
        <vt:i4>5</vt:i4>
      </vt:variant>
      <vt:variant>
        <vt:lpwstr>https://www.childrenscabinet.org/who-we-serve/i-am-a-parent/child-care-financial-assistance/</vt:lpwstr>
      </vt:variant>
      <vt:variant>
        <vt:lpwstr/>
      </vt:variant>
      <vt:variant>
        <vt:i4>6881313</vt:i4>
      </vt:variant>
      <vt:variant>
        <vt:i4>165</vt:i4>
      </vt:variant>
      <vt:variant>
        <vt:i4>0</vt:i4>
      </vt:variant>
      <vt:variant>
        <vt:i4>5</vt:i4>
      </vt:variant>
      <vt:variant>
        <vt:lpwstr>https://www.healthychildren.org/English/Pages/default.aspx</vt:lpwstr>
      </vt:variant>
      <vt:variant>
        <vt:lpwstr/>
      </vt:variant>
      <vt:variant>
        <vt:i4>5111809</vt:i4>
      </vt:variant>
      <vt:variant>
        <vt:i4>162</vt:i4>
      </vt:variant>
      <vt:variant>
        <vt:i4>0</vt:i4>
      </vt:variant>
      <vt:variant>
        <vt:i4>5</vt:i4>
      </vt:variant>
      <vt:variant>
        <vt:lpwstr>https://www.healthychildren.org/English/family-life/family-dynamics/Pages/Feeling-Overwhelmed-with-Parenting-Demands.aspx</vt:lpwstr>
      </vt:variant>
      <vt:variant>
        <vt:lpwstr/>
      </vt:variant>
      <vt:variant>
        <vt:i4>3407888</vt:i4>
      </vt:variant>
      <vt:variant>
        <vt:i4>159</vt:i4>
      </vt:variant>
      <vt:variant>
        <vt:i4>0</vt:i4>
      </vt:variant>
      <vt:variant>
        <vt:i4>5</vt:i4>
      </vt:variant>
      <vt:variant>
        <vt:lpwstr>https://dhhs.nv.gov/Programs/Grants/Programs/FRC/FRC_Directory/</vt:lpwstr>
      </vt:variant>
      <vt:variant>
        <vt:lpwstr/>
      </vt:variant>
      <vt:variant>
        <vt:i4>3997738</vt:i4>
      </vt:variant>
      <vt:variant>
        <vt:i4>156</vt:i4>
      </vt:variant>
      <vt:variant>
        <vt:i4>0</vt:i4>
      </vt:variant>
      <vt:variant>
        <vt:i4>5</vt:i4>
      </vt:variant>
      <vt:variant>
        <vt:lpwstr>https://www.unr.edu/nced/projects/family-navigation-network</vt:lpwstr>
      </vt:variant>
      <vt:variant>
        <vt:lpwstr/>
      </vt:variant>
      <vt:variant>
        <vt:i4>8060981</vt:i4>
      </vt:variant>
      <vt:variant>
        <vt:i4>153</vt:i4>
      </vt:variant>
      <vt:variant>
        <vt:i4>0</vt:i4>
      </vt:variant>
      <vt:variant>
        <vt:i4>5</vt:i4>
      </vt:variant>
      <vt:variant>
        <vt:lpwstr>https://dwss.nv.gov/Care/Childcare/</vt:lpwstr>
      </vt:variant>
      <vt:variant>
        <vt:lpwstr/>
      </vt:variant>
      <vt:variant>
        <vt:i4>6750257</vt:i4>
      </vt:variant>
      <vt:variant>
        <vt:i4>150</vt:i4>
      </vt:variant>
      <vt:variant>
        <vt:i4>0</vt:i4>
      </vt:variant>
      <vt:variant>
        <vt:i4>5</vt:i4>
      </vt:variant>
      <vt:variant>
        <vt:lpwstr>https://www.cdc.gov/carbon-monoxide/about/?CDC_AAref_Val=https://www.cdc.gov/co/default.htm</vt:lpwstr>
      </vt:variant>
      <vt:variant>
        <vt:lpwstr/>
      </vt:variant>
      <vt:variant>
        <vt:i4>7209022</vt:i4>
      </vt:variant>
      <vt:variant>
        <vt:i4>141</vt:i4>
      </vt:variant>
      <vt:variant>
        <vt:i4>0</vt:i4>
      </vt:variant>
      <vt:variant>
        <vt:i4>5</vt:i4>
      </vt:variant>
      <vt:variant>
        <vt:lpwstr>http://dpbh.nv.gov/Programs/WebIZ/WebIZ_-_Home/</vt:lpwstr>
      </vt:variant>
      <vt:variant>
        <vt:lpwstr/>
      </vt:variant>
      <vt:variant>
        <vt:i4>7077894</vt:i4>
      </vt:variant>
      <vt:variant>
        <vt:i4>138</vt:i4>
      </vt:variant>
      <vt:variant>
        <vt:i4>0</vt:i4>
      </vt:variant>
      <vt:variant>
        <vt:i4>5</vt:i4>
      </vt:variant>
      <vt:variant>
        <vt:lpwstr>mailto:izit@health.nv.gov</vt:lpwstr>
      </vt:variant>
      <vt:variant>
        <vt:lpwstr/>
      </vt:variant>
      <vt:variant>
        <vt:i4>327683</vt:i4>
      </vt:variant>
      <vt:variant>
        <vt:i4>135</vt:i4>
      </vt:variant>
      <vt:variant>
        <vt:i4>0</vt:i4>
      </vt:variant>
      <vt:variant>
        <vt:i4>5</vt:i4>
      </vt:variant>
      <vt:variant>
        <vt:lpwstr>https://izrecord.nv.gov/</vt:lpwstr>
      </vt:variant>
      <vt:variant>
        <vt:lpwstr/>
      </vt:variant>
      <vt:variant>
        <vt:i4>1179705</vt:i4>
      </vt:variant>
      <vt:variant>
        <vt:i4>128</vt:i4>
      </vt:variant>
      <vt:variant>
        <vt:i4>0</vt:i4>
      </vt:variant>
      <vt:variant>
        <vt:i4>5</vt:i4>
      </vt:variant>
      <vt:variant>
        <vt:lpwstr/>
      </vt:variant>
      <vt:variant>
        <vt:lpwstr>_Toc170392139</vt:lpwstr>
      </vt:variant>
      <vt:variant>
        <vt:i4>1179705</vt:i4>
      </vt:variant>
      <vt:variant>
        <vt:i4>122</vt:i4>
      </vt:variant>
      <vt:variant>
        <vt:i4>0</vt:i4>
      </vt:variant>
      <vt:variant>
        <vt:i4>5</vt:i4>
      </vt:variant>
      <vt:variant>
        <vt:lpwstr/>
      </vt:variant>
      <vt:variant>
        <vt:lpwstr>_Toc170392138</vt:lpwstr>
      </vt:variant>
      <vt:variant>
        <vt:i4>1179705</vt:i4>
      </vt:variant>
      <vt:variant>
        <vt:i4>116</vt:i4>
      </vt:variant>
      <vt:variant>
        <vt:i4>0</vt:i4>
      </vt:variant>
      <vt:variant>
        <vt:i4>5</vt:i4>
      </vt:variant>
      <vt:variant>
        <vt:lpwstr/>
      </vt:variant>
      <vt:variant>
        <vt:lpwstr>_Toc170392137</vt:lpwstr>
      </vt:variant>
      <vt:variant>
        <vt:i4>1179705</vt:i4>
      </vt:variant>
      <vt:variant>
        <vt:i4>110</vt:i4>
      </vt:variant>
      <vt:variant>
        <vt:i4>0</vt:i4>
      </vt:variant>
      <vt:variant>
        <vt:i4>5</vt:i4>
      </vt:variant>
      <vt:variant>
        <vt:lpwstr/>
      </vt:variant>
      <vt:variant>
        <vt:lpwstr>_Toc170392136</vt:lpwstr>
      </vt:variant>
      <vt:variant>
        <vt:i4>1179705</vt:i4>
      </vt:variant>
      <vt:variant>
        <vt:i4>104</vt:i4>
      </vt:variant>
      <vt:variant>
        <vt:i4>0</vt:i4>
      </vt:variant>
      <vt:variant>
        <vt:i4>5</vt:i4>
      </vt:variant>
      <vt:variant>
        <vt:lpwstr/>
      </vt:variant>
      <vt:variant>
        <vt:lpwstr>_Toc170392135</vt:lpwstr>
      </vt:variant>
      <vt:variant>
        <vt:i4>1179705</vt:i4>
      </vt:variant>
      <vt:variant>
        <vt:i4>98</vt:i4>
      </vt:variant>
      <vt:variant>
        <vt:i4>0</vt:i4>
      </vt:variant>
      <vt:variant>
        <vt:i4>5</vt:i4>
      </vt:variant>
      <vt:variant>
        <vt:lpwstr/>
      </vt:variant>
      <vt:variant>
        <vt:lpwstr>_Toc170392134</vt:lpwstr>
      </vt:variant>
      <vt:variant>
        <vt:i4>1179705</vt:i4>
      </vt:variant>
      <vt:variant>
        <vt:i4>92</vt:i4>
      </vt:variant>
      <vt:variant>
        <vt:i4>0</vt:i4>
      </vt:variant>
      <vt:variant>
        <vt:i4>5</vt:i4>
      </vt:variant>
      <vt:variant>
        <vt:lpwstr/>
      </vt:variant>
      <vt:variant>
        <vt:lpwstr>_Toc170392133</vt:lpwstr>
      </vt:variant>
      <vt:variant>
        <vt:i4>1179705</vt:i4>
      </vt:variant>
      <vt:variant>
        <vt:i4>86</vt:i4>
      </vt:variant>
      <vt:variant>
        <vt:i4>0</vt:i4>
      </vt:variant>
      <vt:variant>
        <vt:i4>5</vt:i4>
      </vt:variant>
      <vt:variant>
        <vt:lpwstr/>
      </vt:variant>
      <vt:variant>
        <vt:lpwstr>_Toc170392132</vt:lpwstr>
      </vt:variant>
      <vt:variant>
        <vt:i4>1179705</vt:i4>
      </vt:variant>
      <vt:variant>
        <vt:i4>80</vt:i4>
      </vt:variant>
      <vt:variant>
        <vt:i4>0</vt:i4>
      </vt:variant>
      <vt:variant>
        <vt:i4>5</vt:i4>
      </vt:variant>
      <vt:variant>
        <vt:lpwstr/>
      </vt:variant>
      <vt:variant>
        <vt:lpwstr>_Toc170392131</vt:lpwstr>
      </vt:variant>
      <vt:variant>
        <vt:i4>1179705</vt:i4>
      </vt:variant>
      <vt:variant>
        <vt:i4>74</vt:i4>
      </vt:variant>
      <vt:variant>
        <vt:i4>0</vt:i4>
      </vt:variant>
      <vt:variant>
        <vt:i4>5</vt:i4>
      </vt:variant>
      <vt:variant>
        <vt:lpwstr/>
      </vt:variant>
      <vt:variant>
        <vt:lpwstr>_Toc170392130</vt:lpwstr>
      </vt:variant>
      <vt:variant>
        <vt:i4>1245241</vt:i4>
      </vt:variant>
      <vt:variant>
        <vt:i4>68</vt:i4>
      </vt:variant>
      <vt:variant>
        <vt:i4>0</vt:i4>
      </vt:variant>
      <vt:variant>
        <vt:i4>5</vt:i4>
      </vt:variant>
      <vt:variant>
        <vt:lpwstr/>
      </vt:variant>
      <vt:variant>
        <vt:lpwstr>_Toc170392129</vt:lpwstr>
      </vt:variant>
      <vt:variant>
        <vt:i4>1245241</vt:i4>
      </vt:variant>
      <vt:variant>
        <vt:i4>62</vt:i4>
      </vt:variant>
      <vt:variant>
        <vt:i4>0</vt:i4>
      </vt:variant>
      <vt:variant>
        <vt:i4>5</vt:i4>
      </vt:variant>
      <vt:variant>
        <vt:lpwstr/>
      </vt:variant>
      <vt:variant>
        <vt:lpwstr>_Toc170392128</vt:lpwstr>
      </vt:variant>
      <vt:variant>
        <vt:i4>1245241</vt:i4>
      </vt:variant>
      <vt:variant>
        <vt:i4>56</vt:i4>
      </vt:variant>
      <vt:variant>
        <vt:i4>0</vt:i4>
      </vt:variant>
      <vt:variant>
        <vt:i4>5</vt:i4>
      </vt:variant>
      <vt:variant>
        <vt:lpwstr/>
      </vt:variant>
      <vt:variant>
        <vt:lpwstr>_Toc170392127</vt:lpwstr>
      </vt:variant>
      <vt:variant>
        <vt:i4>1245241</vt:i4>
      </vt:variant>
      <vt:variant>
        <vt:i4>50</vt:i4>
      </vt:variant>
      <vt:variant>
        <vt:i4>0</vt:i4>
      </vt:variant>
      <vt:variant>
        <vt:i4>5</vt:i4>
      </vt:variant>
      <vt:variant>
        <vt:lpwstr/>
      </vt:variant>
      <vt:variant>
        <vt:lpwstr>_Toc170392126</vt:lpwstr>
      </vt:variant>
      <vt:variant>
        <vt:i4>1245241</vt:i4>
      </vt:variant>
      <vt:variant>
        <vt:i4>44</vt:i4>
      </vt:variant>
      <vt:variant>
        <vt:i4>0</vt:i4>
      </vt:variant>
      <vt:variant>
        <vt:i4>5</vt:i4>
      </vt:variant>
      <vt:variant>
        <vt:lpwstr/>
      </vt:variant>
      <vt:variant>
        <vt:lpwstr>_Toc170392125</vt:lpwstr>
      </vt:variant>
      <vt:variant>
        <vt:i4>1245241</vt:i4>
      </vt:variant>
      <vt:variant>
        <vt:i4>38</vt:i4>
      </vt:variant>
      <vt:variant>
        <vt:i4>0</vt:i4>
      </vt:variant>
      <vt:variant>
        <vt:i4>5</vt:i4>
      </vt:variant>
      <vt:variant>
        <vt:lpwstr/>
      </vt:variant>
      <vt:variant>
        <vt:lpwstr>_Toc170392124</vt:lpwstr>
      </vt:variant>
      <vt:variant>
        <vt:i4>1245241</vt:i4>
      </vt:variant>
      <vt:variant>
        <vt:i4>32</vt:i4>
      </vt:variant>
      <vt:variant>
        <vt:i4>0</vt:i4>
      </vt:variant>
      <vt:variant>
        <vt:i4>5</vt:i4>
      </vt:variant>
      <vt:variant>
        <vt:lpwstr/>
      </vt:variant>
      <vt:variant>
        <vt:lpwstr>_Toc170392123</vt:lpwstr>
      </vt:variant>
      <vt:variant>
        <vt:i4>1245241</vt:i4>
      </vt:variant>
      <vt:variant>
        <vt:i4>26</vt:i4>
      </vt:variant>
      <vt:variant>
        <vt:i4>0</vt:i4>
      </vt:variant>
      <vt:variant>
        <vt:i4>5</vt:i4>
      </vt:variant>
      <vt:variant>
        <vt:lpwstr/>
      </vt:variant>
      <vt:variant>
        <vt:lpwstr>_Toc170392122</vt:lpwstr>
      </vt:variant>
      <vt:variant>
        <vt:i4>1245241</vt:i4>
      </vt:variant>
      <vt:variant>
        <vt:i4>20</vt:i4>
      </vt:variant>
      <vt:variant>
        <vt:i4>0</vt:i4>
      </vt:variant>
      <vt:variant>
        <vt:i4>5</vt:i4>
      </vt:variant>
      <vt:variant>
        <vt:lpwstr/>
      </vt:variant>
      <vt:variant>
        <vt:lpwstr>_Toc170392121</vt:lpwstr>
      </vt:variant>
      <vt:variant>
        <vt:i4>1048633</vt:i4>
      </vt:variant>
      <vt:variant>
        <vt:i4>14</vt:i4>
      </vt:variant>
      <vt:variant>
        <vt:i4>0</vt:i4>
      </vt:variant>
      <vt:variant>
        <vt:i4>5</vt:i4>
      </vt:variant>
      <vt:variant>
        <vt:lpwstr/>
      </vt:variant>
      <vt:variant>
        <vt:lpwstr>_Toc170392119</vt:lpwstr>
      </vt:variant>
      <vt:variant>
        <vt:i4>1048633</vt:i4>
      </vt:variant>
      <vt:variant>
        <vt:i4>8</vt:i4>
      </vt:variant>
      <vt:variant>
        <vt:i4>0</vt:i4>
      </vt:variant>
      <vt:variant>
        <vt:i4>5</vt:i4>
      </vt:variant>
      <vt:variant>
        <vt:lpwstr/>
      </vt:variant>
      <vt:variant>
        <vt:lpwstr>_Toc170392118</vt:lpwstr>
      </vt:variant>
      <vt:variant>
        <vt:i4>1245292</vt:i4>
      </vt:variant>
      <vt:variant>
        <vt:i4>3</vt:i4>
      </vt:variant>
      <vt:variant>
        <vt:i4>0</vt:i4>
      </vt:variant>
      <vt:variant>
        <vt:i4>5</vt:i4>
      </vt:variant>
      <vt:variant>
        <vt:lpwstr>https://dpbh.nv.gov/Programs/Maternal%2C_Child_and_Adolescent_Health_(MCH)/</vt:lpwstr>
      </vt:variant>
      <vt:variant>
        <vt:lpwstr/>
      </vt:variant>
      <vt:variant>
        <vt:i4>2883693</vt:i4>
      </vt:variant>
      <vt:variant>
        <vt:i4>0</vt:i4>
      </vt:variant>
      <vt:variant>
        <vt:i4>0</vt:i4>
      </vt:variant>
      <vt:variant>
        <vt:i4>5</vt:i4>
      </vt:variant>
      <vt:variant>
        <vt:lpwstr>https://www.first5nevada.org/?gad_source=1&amp;gclid=EAIaIQobChMIoIzcqKmbhwMVbG5_AB22KwygEAAYASAAEgKzv_D_BwE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Brittany Williamson</dc:creator>
  <cp:keywords/>
  <dc:description/>
  <cp:lastModifiedBy>Brittany Williamson</cp:lastModifiedBy>
  <cp:revision>3</cp:revision>
  <dcterms:created xsi:type="dcterms:W3CDTF">2024-07-26T21:55:00Z</dcterms:created>
  <dcterms:modified xsi:type="dcterms:W3CDTF">2024-09-03T16:54:00Z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0x0101008A4B418854BFC3438E7664782CFA3609</vt:lpwstr>
  </property>
  <property fmtid="{D5CDD505-2E9C-101B-9397-08002B2CF9AE}" pid="3" name="MediaServiceImageTags">
    <vt:lpwstr/>
  </property>
</Properties>
</file>